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32D" w:rsidRDefault="00E9532D" w:rsidP="00E9532D">
      <w:pPr>
        <w:spacing w:after="0"/>
        <w:jc w:val="center"/>
        <w:rPr>
          <w:noProof/>
        </w:rPr>
      </w:pPr>
      <w:bookmarkStart w:id="0" w:name="_GoBack"/>
      <w:bookmarkEnd w:id="0"/>
    </w:p>
    <w:p w:rsidR="00E9532D" w:rsidRDefault="00E9532D" w:rsidP="00E9532D">
      <w:pPr>
        <w:spacing w:after="0"/>
        <w:jc w:val="center"/>
        <w:rPr>
          <w:noProof/>
        </w:rPr>
      </w:pPr>
      <w:r w:rsidRPr="00216099">
        <w:rPr>
          <w:noProof/>
        </w:rPr>
        <w:drawing>
          <wp:inline distT="0" distB="0" distL="0" distR="0">
            <wp:extent cx="4762500" cy="1714500"/>
            <wp:effectExtent l="0" t="0" r="0" b="0"/>
            <wp:docPr id="5" name="Picture 95" descr="summer reading - book on a dock by the s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summer reading - book on a dock by the s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1714500"/>
                    </a:xfrm>
                    <a:prstGeom prst="rect">
                      <a:avLst/>
                    </a:prstGeom>
                    <a:noFill/>
                    <a:ln>
                      <a:noFill/>
                    </a:ln>
                  </pic:spPr>
                </pic:pic>
              </a:graphicData>
            </a:graphic>
          </wp:inline>
        </w:drawing>
      </w:r>
    </w:p>
    <w:p w:rsidR="00E9532D" w:rsidRDefault="00E9532D" w:rsidP="00E9532D">
      <w:pPr>
        <w:spacing w:after="0"/>
        <w:jc w:val="center"/>
        <w:rPr>
          <w:noProof/>
        </w:rPr>
      </w:pPr>
    </w:p>
    <w:p w:rsidR="00E9532D" w:rsidRDefault="00E9532D" w:rsidP="00E9532D">
      <w:pPr>
        <w:spacing w:after="0"/>
        <w:jc w:val="center"/>
        <w:rPr>
          <w:noProof/>
        </w:rPr>
      </w:pPr>
    </w:p>
    <w:p w:rsidR="00E9532D" w:rsidRDefault="00E9532D" w:rsidP="00E9532D">
      <w:pPr>
        <w:spacing w:after="0"/>
        <w:jc w:val="center"/>
        <w:rPr>
          <w:rFonts w:ascii="Verdana" w:hAnsi="Verdana"/>
          <w:sz w:val="36"/>
          <w:szCs w:val="36"/>
        </w:rPr>
      </w:pPr>
      <w:r>
        <w:rPr>
          <w:rFonts w:ascii="Verdana" w:hAnsi="Verdana"/>
          <w:sz w:val="36"/>
          <w:szCs w:val="36"/>
          <w:u w:val="single"/>
        </w:rPr>
        <w:t>SUMMER READING</w:t>
      </w:r>
    </w:p>
    <w:p w:rsidR="00E9532D" w:rsidRDefault="00E9532D" w:rsidP="00E9532D">
      <w:pPr>
        <w:spacing w:after="0"/>
        <w:jc w:val="center"/>
        <w:rPr>
          <w:rFonts w:ascii="Verdana" w:hAnsi="Verdana"/>
          <w:sz w:val="36"/>
          <w:szCs w:val="36"/>
        </w:rPr>
      </w:pPr>
      <w:r>
        <w:rPr>
          <w:rFonts w:ascii="Verdana" w:hAnsi="Verdana"/>
          <w:b/>
          <w:sz w:val="36"/>
          <w:szCs w:val="36"/>
        </w:rPr>
        <w:t>English Honors Program 2018</w:t>
      </w:r>
    </w:p>
    <w:p w:rsidR="00E9532D" w:rsidRPr="001D382C" w:rsidRDefault="00E9532D" w:rsidP="00E9532D">
      <w:pPr>
        <w:spacing w:after="0"/>
        <w:jc w:val="center"/>
        <w:rPr>
          <w:rFonts w:ascii="Verdana" w:hAnsi="Verdana"/>
          <w:sz w:val="16"/>
          <w:szCs w:val="16"/>
        </w:rPr>
      </w:pPr>
    </w:p>
    <w:p w:rsidR="00E9532D" w:rsidRDefault="00E9532D" w:rsidP="00E9532D">
      <w:pPr>
        <w:spacing w:after="0"/>
        <w:jc w:val="both"/>
        <w:rPr>
          <w:rFonts w:ascii="Verdana" w:hAnsi="Verdana"/>
          <w:sz w:val="24"/>
          <w:szCs w:val="24"/>
        </w:rPr>
      </w:pPr>
      <w:r>
        <w:rPr>
          <w:rFonts w:ascii="Verdana" w:hAnsi="Verdana"/>
          <w:sz w:val="24"/>
          <w:szCs w:val="24"/>
        </w:rPr>
        <w:t xml:space="preserve">As you head to the beach this summer, don’t forget to pack your towel, your suntan lotion, your sunglasses – </w:t>
      </w:r>
      <w:r>
        <w:rPr>
          <w:rFonts w:ascii="Verdana" w:hAnsi="Verdana"/>
          <w:i/>
          <w:sz w:val="24"/>
          <w:szCs w:val="24"/>
        </w:rPr>
        <w:t>and your summer reading book.</w:t>
      </w:r>
      <w:r>
        <w:rPr>
          <w:rFonts w:ascii="Verdana" w:hAnsi="Verdana"/>
          <w:sz w:val="24"/>
          <w:szCs w:val="24"/>
        </w:rPr>
        <w:t xml:space="preserve"> </w:t>
      </w:r>
      <w:r w:rsidRPr="001D382C">
        <w:rPr>
          <w:rFonts w:ascii="Verdana" w:hAnsi="Verdana"/>
          <w:sz w:val="24"/>
          <w:szCs w:val="24"/>
          <w:u w:val="single"/>
        </w:rPr>
        <w:t>Why</w:t>
      </w:r>
      <w:r>
        <w:rPr>
          <w:rFonts w:ascii="Verdana" w:hAnsi="Verdana"/>
          <w:sz w:val="24"/>
          <w:szCs w:val="24"/>
        </w:rPr>
        <w:t>? Summer reading provides an excellent opportunity for students to stay connected to literature, to enhance literacy skills developed during the school year, and to gain knowledge. Plus, it’s fun! According to a variety of studies, students who read frequently not only improve comprehension and become better readers but also increase their vocabularies, strengthen their critical thinking skills, and improve their memories.</w:t>
      </w:r>
    </w:p>
    <w:p w:rsidR="00E9532D" w:rsidRDefault="00E9532D" w:rsidP="00E9532D">
      <w:pPr>
        <w:spacing w:after="0"/>
        <w:jc w:val="both"/>
        <w:rPr>
          <w:rFonts w:ascii="Verdana" w:hAnsi="Verdana"/>
          <w:sz w:val="24"/>
          <w:szCs w:val="24"/>
        </w:rPr>
      </w:pPr>
    </w:p>
    <w:p w:rsidR="00E9532D" w:rsidRDefault="00E9532D" w:rsidP="00E9532D">
      <w:pPr>
        <w:spacing w:after="0"/>
        <w:jc w:val="both"/>
        <w:rPr>
          <w:rFonts w:ascii="Verdana" w:hAnsi="Verdana"/>
          <w:sz w:val="24"/>
          <w:szCs w:val="24"/>
        </w:rPr>
      </w:pPr>
      <w:r>
        <w:rPr>
          <w:rFonts w:ascii="Verdana" w:hAnsi="Verdana"/>
          <w:sz w:val="24"/>
          <w:szCs w:val="24"/>
        </w:rPr>
        <w:t xml:space="preserve">Since you are enrolled in an Honors Level Course next year, you are required to read specific books and complete the attached assignment. </w:t>
      </w:r>
      <w:r>
        <w:rPr>
          <w:rFonts w:ascii="Verdana" w:hAnsi="Verdana"/>
          <w:b/>
          <w:sz w:val="24"/>
          <w:szCs w:val="24"/>
        </w:rPr>
        <w:t xml:space="preserve">In June, you will be provided with the novels necessary to complete this task. </w:t>
      </w:r>
      <w:r>
        <w:rPr>
          <w:rFonts w:ascii="Verdana" w:hAnsi="Verdana"/>
          <w:sz w:val="24"/>
          <w:szCs w:val="24"/>
        </w:rPr>
        <w:t xml:space="preserve">(All books are expected to be returned in September by your English teacher.) Extra copies of this packet can be found on the </w:t>
      </w:r>
      <w:hyperlink r:id="rId9" w:history="1">
        <w:r w:rsidRPr="001D382C">
          <w:rPr>
            <w:rStyle w:val="Hyperlink"/>
            <w:rFonts w:ascii="Verdana" w:hAnsi="Verdana"/>
            <w:sz w:val="24"/>
            <w:szCs w:val="24"/>
          </w:rPr>
          <w:t>Islip School District website</w:t>
        </w:r>
      </w:hyperlink>
      <w:r>
        <w:rPr>
          <w:rFonts w:ascii="Verdana" w:hAnsi="Verdana"/>
          <w:sz w:val="24"/>
          <w:szCs w:val="24"/>
        </w:rPr>
        <w:t xml:space="preserve"> and at the Islip Public Library.</w:t>
      </w:r>
    </w:p>
    <w:p w:rsidR="00E9532D" w:rsidRDefault="00E9532D" w:rsidP="00E9532D">
      <w:pPr>
        <w:spacing w:after="0"/>
        <w:jc w:val="both"/>
        <w:rPr>
          <w:rFonts w:ascii="Verdana" w:hAnsi="Verdana"/>
          <w:sz w:val="24"/>
          <w:szCs w:val="24"/>
        </w:rPr>
      </w:pPr>
    </w:p>
    <w:p w:rsidR="00E9532D" w:rsidRDefault="00E9532D" w:rsidP="00E9532D">
      <w:pPr>
        <w:spacing w:after="0"/>
        <w:jc w:val="center"/>
        <w:rPr>
          <w:rFonts w:ascii="Verdana" w:hAnsi="Verdana"/>
          <w:sz w:val="24"/>
          <w:szCs w:val="24"/>
        </w:rPr>
      </w:pPr>
      <w:r>
        <w:rPr>
          <w:rFonts w:ascii="Verdana" w:hAnsi="Verdana"/>
          <w:b/>
          <w:sz w:val="24"/>
          <w:szCs w:val="24"/>
          <w:u w:val="single"/>
        </w:rPr>
        <w:t>Here’s what you are expected to do</w:t>
      </w:r>
      <w:r>
        <w:rPr>
          <w:rFonts w:ascii="Verdana" w:hAnsi="Verdana"/>
          <w:b/>
          <w:sz w:val="24"/>
          <w:szCs w:val="24"/>
        </w:rPr>
        <w:t>:</w:t>
      </w:r>
    </w:p>
    <w:p w:rsidR="00E9532D" w:rsidRDefault="00E9532D" w:rsidP="00E9532D">
      <w:pPr>
        <w:spacing w:after="0"/>
        <w:jc w:val="center"/>
        <w:rPr>
          <w:rFonts w:ascii="Verdana" w:hAnsi="Verdana"/>
          <w:sz w:val="24"/>
          <w:szCs w:val="24"/>
        </w:rPr>
      </w:pPr>
    </w:p>
    <w:p w:rsidR="00E9532D" w:rsidRDefault="00E9532D" w:rsidP="00E9532D">
      <w:pPr>
        <w:spacing w:after="0"/>
        <w:jc w:val="both"/>
        <w:rPr>
          <w:rFonts w:ascii="Verdana" w:hAnsi="Verdana"/>
          <w:sz w:val="24"/>
          <w:szCs w:val="24"/>
        </w:rPr>
      </w:pPr>
      <w:r>
        <w:rPr>
          <w:rFonts w:ascii="Verdana" w:hAnsi="Verdana"/>
          <w:b/>
          <w:i/>
          <w:sz w:val="24"/>
          <w:szCs w:val="24"/>
        </w:rPr>
        <w:t>Students entering 7H</w:t>
      </w:r>
      <w:r>
        <w:rPr>
          <w:rFonts w:ascii="Verdana" w:hAnsi="Verdana"/>
          <w:sz w:val="24"/>
          <w:szCs w:val="24"/>
        </w:rPr>
        <w:t xml:space="preserve">: Read </w:t>
      </w:r>
      <w:r>
        <w:rPr>
          <w:rFonts w:ascii="Verdana" w:hAnsi="Verdana"/>
          <w:i/>
          <w:sz w:val="24"/>
          <w:szCs w:val="24"/>
        </w:rPr>
        <w:t>The Misfits</w:t>
      </w:r>
      <w:r>
        <w:rPr>
          <w:rFonts w:ascii="Verdana" w:hAnsi="Verdana"/>
          <w:sz w:val="24"/>
          <w:szCs w:val="24"/>
        </w:rPr>
        <w:t xml:space="preserve"> by James Howe and complete the graphic organizer provided; read a book-of-choice.</w:t>
      </w:r>
    </w:p>
    <w:p w:rsidR="00E9532D" w:rsidRDefault="00E9532D" w:rsidP="00E9532D">
      <w:pPr>
        <w:spacing w:after="0"/>
        <w:jc w:val="both"/>
        <w:rPr>
          <w:rFonts w:ascii="Verdana" w:hAnsi="Verdana"/>
          <w:sz w:val="24"/>
          <w:szCs w:val="24"/>
        </w:rPr>
      </w:pPr>
    </w:p>
    <w:p w:rsidR="00E9532D" w:rsidRDefault="00E9532D" w:rsidP="00E9532D">
      <w:pPr>
        <w:spacing w:after="0"/>
        <w:jc w:val="both"/>
        <w:rPr>
          <w:rFonts w:ascii="Verdana" w:hAnsi="Verdana"/>
          <w:sz w:val="24"/>
          <w:szCs w:val="24"/>
        </w:rPr>
      </w:pPr>
      <w:r>
        <w:rPr>
          <w:rFonts w:ascii="Verdana" w:hAnsi="Verdana"/>
          <w:b/>
          <w:i/>
          <w:sz w:val="24"/>
          <w:szCs w:val="24"/>
        </w:rPr>
        <w:t>Students entering 8H</w:t>
      </w:r>
      <w:r>
        <w:rPr>
          <w:rFonts w:ascii="Verdana" w:hAnsi="Verdana"/>
          <w:sz w:val="24"/>
          <w:szCs w:val="24"/>
        </w:rPr>
        <w:t xml:space="preserve">: Read </w:t>
      </w:r>
      <w:r>
        <w:rPr>
          <w:rFonts w:ascii="Verdana" w:hAnsi="Verdana"/>
          <w:i/>
          <w:sz w:val="24"/>
          <w:szCs w:val="24"/>
        </w:rPr>
        <w:t>Nothing But the Truth: A Documentary Novel</w:t>
      </w:r>
      <w:r>
        <w:rPr>
          <w:rFonts w:ascii="Verdana" w:hAnsi="Verdana"/>
          <w:sz w:val="24"/>
          <w:szCs w:val="24"/>
        </w:rPr>
        <w:t xml:space="preserve"> by Avi and complete the graphic organizer provided; read a book-of-choice.</w:t>
      </w:r>
    </w:p>
    <w:p w:rsidR="00E9532D" w:rsidRDefault="00E9532D" w:rsidP="00E9532D">
      <w:pPr>
        <w:spacing w:after="0"/>
        <w:jc w:val="both"/>
        <w:rPr>
          <w:rFonts w:ascii="Verdana" w:hAnsi="Verdana"/>
          <w:sz w:val="24"/>
          <w:szCs w:val="24"/>
        </w:rPr>
      </w:pPr>
    </w:p>
    <w:p w:rsidR="00E9532D" w:rsidRDefault="00E9532D" w:rsidP="00E9532D">
      <w:pPr>
        <w:spacing w:after="0"/>
        <w:jc w:val="both"/>
        <w:rPr>
          <w:rFonts w:ascii="Verdana" w:hAnsi="Verdana"/>
          <w:sz w:val="24"/>
          <w:szCs w:val="24"/>
        </w:rPr>
      </w:pPr>
      <w:r>
        <w:rPr>
          <w:rFonts w:ascii="Verdana" w:hAnsi="Verdana"/>
          <w:b/>
          <w:i/>
          <w:sz w:val="24"/>
          <w:szCs w:val="24"/>
        </w:rPr>
        <w:t>Students entering English 9H</w:t>
      </w:r>
      <w:r>
        <w:rPr>
          <w:rFonts w:ascii="Verdana" w:hAnsi="Verdana"/>
          <w:sz w:val="24"/>
          <w:szCs w:val="24"/>
        </w:rPr>
        <w:t xml:space="preserve">: Read </w:t>
      </w:r>
      <w:r>
        <w:rPr>
          <w:rFonts w:ascii="Verdana" w:hAnsi="Verdana"/>
          <w:i/>
          <w:sz w:val="24"/>
          <w:szCs w:val="24"/>
        </w:rPr>
        <w:t>Discovering Genre: Short Story</w:t>
      </w:r>
      <w:r>
        <w:rPr>
          <w:rFonts w:ascii="Verdana" w:hAnsi="Verdana"/>
          <w:sz w:val="24"/>
          <w:szCs w:val="24"/>
        </w:rPr>
        <w:t xml:space="preserve"> and write an essay.</w:t>
      </w:r>
    </w:p>
    <w:p w:rsidR="00E9532D" w:rsidRDefault="00E9532D" w:rsidP="00E9532D">
      <w:pPr>
        <w:spacing w:after="0"/>
        <w:jc w:val="both"/>
        <w:rPr>
          <w:rFonts w:ascii="Verdana" w:hAnsi="Verdana"/>
          <w:sz w:val="24"/>
          <w:szCs w:val="24"/>
        </w:rPr>
      </w:pPr>
    </w:p>
    <w:p w:rsidR="00E9532D" w:rsidRDefault="00E9532D" w:rsidP="00E9532D">
      <w:pPr>
        <w:spacing w:after="0"/>
        <w:jc w:val="both"/>
        <w:rPr>
          <w:rFonts w:ascii="Verdana" w:hAnsi="Verdana"/>
          <w:sz w:val="24"/>
          <w:szCs w:val="24"/>
        </w:rPr>
      </w:pPr>
      <w:r>
        <w:rPr>
          <w:rFonts w:ascii="Verdana" w:hAnsi="Verdana"/>
          <w:b/>
          <w:i/>
          <w:sz w:val="24"/>
          <w:szCs w:val="24"/>
        </w:rPr>
        <w:lastRenderedPageBreak/>
        <w:t>Students entering English 10H:</w:t>
      </w:r>
      <w:r>
        <w:rPr>
          <w:rFonts w:ascii="Verdana" w:hAnsi="Verdana"/>
          <w:sz w:val="24"/>
          <w:szCs w:val="24"/>
        </w:rPr>
        <w:t xml:space="preserve"> Read </w:t>
      </w:r>
      <w:r>
        <w:rPr>
          <w:rFonts w:ascii="Verdana" w:hAnsi="Verdana"/>
          <w:i/>
          <w:sz w:val="24"/>
          <w:szCs w:val="24"/>
        </w:rPr>
        <w:t>A Midsummer Night’s Dream</w:t>
      </w:r>
      <w:r>
        <w:rPr>
          <w:rFonts w:ascii="Verdana" w:hAnsi="Verdana"/>
          <w:sz w:val="24"/>
          <w:szCs w:val="24"/>
        </w:rPr>
        <w:t xml:space="preserve"> by William Shakespeare and </w:t>
      </w:r>
      <w:r>
        <w:rPr>
          <w:rFonts w:ascii="Verdana" w:hAnsi="Verdana"/>
          <w:i/>
          <w:sz w:val="24"/>
          <w:szCs w:val="24"/>
        </w:rPr>
        <w:t>The Old Man and the Sea</w:t>
      </w:r>
      <w:r>
        <w:rPr>
          <w:rFonts w:ascii="Verdana" w:hAnsi="Verdana"/>
          <w:sz w:val="24"/>
          <w:szCs w:val="24"/>
        </w:rPr>
        <w:t xml:space="preserve"> by Ernest Hemingway and complete the accompanying assignments.</w:t>
      </w:r>
    </w:p>
    <w:p w:rsidR="00E9532D" w:rsidRDefault="00E9532D" w:rsidP="00E9532D">
      <w:pPr>
        <w:spacing w:after="0"/>
        <w:jc w:val="both"/>
        <w:rPr>
          <w:rFonts w:ascii="Verdana" w:hAnsi="Verdana"/>
          <w:sz w:val="24"/>
          <w:szCs w:val="24"/>
        </w:rPr>
      </w:pPr>
    </w:p>
    <w:p w:rsidR="00E9532D" w:rsidRDefault="00E9532D" w:rsidP="00E9532D">
      <w:pPr>
        <w:spacing w:after="0"/>
        <w:jc w:val="both"/>
        <w:rPr>
          <w:rFonts w:ascii="Verdana" w:hAnsi="Verdana"/>
          <w:sz w:val="24"/>
          <w:szCs w:val="24"/>
        </w:rPr>
      </w:pPr>
      <w:r>
        <w:rPr>
          <w:rFonts w:ascii="Verdana" w:hAnsi="Verdana"/>
          <w:b/>
          <w:i/>
          <w:sz w:val="24"/>
          <w:szCs w:val="24"/>
        </w:rPr>
        <w:t>Students entering English 11H</w:t>
      </w:r>
      <w:r>
        <w:rPr>
          <w:rFonts w:ascii="Verdana" w:hAnsi="Verdana"/>
          <w:sz w:val="24"/>
          <w:szCs w:val="24"/>
        </w:rPr>
        <w:t xml:space="preserve">: </w:t>
      </w:r>
    </w:p>
    <w:p w:rsidR="00E9532D" w:rsidRDefault="00E9532D" w:rsidP="00E9532D">
      <w:pPr>
        <w:pStyle w:val="ListParagraph"/>
        <w:numPr>
          <w:ilvl w:val="0"/>
          <w:numId w:val="4"/>
        </w:numPr>
        <w:spacing w:after="0"/>
        <w:jc w:val="both"/>
        <w:rPr>
          <w:rFonts w:ascii="Verdana" w:hAnsi="Verdana"/>
          <w:sz w:val="24"/>
          <w:szCs w:val="24"/>
        </w:rPr>
      </w:pPr>
      <w:r>
        <w:rPr>
          <w:rFonts w:ascii="Verdana" w:hAnsi="Verdana"/>
          <w:sz w:val="24"/>
          <w:szCs w:val="24"/>
        </w:rPr>
        <w:t xml:space="preserve">Read </w:t>
      </w:r>
      <w:r>
        <w:rPr>
          <w:rFonts w:ascii="Verdana" w:hAnsi="Verdana"/>
          <w:i/>
          <w:sz w:val="24"/>
          <w:szCs w:val="24"/>
        </w:rPr>
        <w:t>The Catcher in the Rye</w:t>
      </w:r>
      <w:r>
        <w:rPr>
          <w:rFonts w:ascii="Verdana" w:hAnsi="Verdana"/>
          <w:sz w:val="24"/>
          <w:szCs w:val="24"/>
        </w:rPr>
        <w:t xml:space="preserve"> by J.D. Salinger and complete the annotation assignment.</w:t>
      </w:r>
    </w:p>
    <w:p w:rsidR="00E9532D" w:rsidRDefault="00E9532D" w:rsidP="00E9532D">
      <w:pPr>
        <w:pStyle w:val="ListParagraph"/>
        <w:numPr>
          <w:ilvl w:val="0"/>
          <w:numId w:val="4"/>
        </w:numPr>
        <w:spacing w:after="0"/>
        <w:jc w:val="both"/>
        <w:rPr>
          <w:rFonts w:ascii="Verdana" w:hAnsi="Verdana"/>
          <w:sz w:val="24"/>
          <w:szCs w:val="24"/>
        </w:rPr>
      </w:pPr>
      <w:r>
        <w:rPr>
          <w:rFonts w:ascii="Verdana" w:hAnsi="Verdana"/>
          <w:sz w:val="24"/>
          <w:szCs w:val="24"/>
        </w:rPr>
        <w:t xml:space="preserve">Read two articles by </w:t>
      </w:r>
      <w:r>
        <w:rPr>
          <w:rFonts w:ascii="Verdana" w:hAnsi="Verdana"/>
          <w:i/>
          <w:sz w:val="24"/>
          <w:szCs w:val="24"/>
        </w:rPr>
        <w:t>New York Times</w:t>
      </w:r>
      <w:r>
        <w:rPr>
          <w:rFonts w:ascii="Verdana" w:hAnsi="Verdana"/>
          <w:sz w:val="24"/>
          <w:szCs w:val="24"/>
        </w:rPr>
        <w:t xml:space="preserve"> columnists and answer related questions.</w:t>
      </w:r>
    </w:p>
    <w:p w:rsidR="00E9532D" w:rsidRDefault="00E9532D" w:rsidP="00E9532D">
      <w:pPr>
        <w:spacing w:after="0"/>
        <w:jc w:val="both"/>
        <w:rPr>
          <w:rFonts w:ascii="Verdana" w:hAnsi="Verdana"/>
          <w:sz w:val="24"/>
          <w:szCs w:val="24"/>
        </w:rPr>
      </w:pPr>
    </w:p>
    <w:p w:rsidR="00E9532D" w:rsidRDefault="00E9532D" w:rsidP="00E9532D">
      <w:pPr>
        <w:spacing w:after="0"/>
        <w:jc w:val="both"/>
        <w:rPr>
          <w:rFonts w:ascii="Verdana" w:hAnsi="Verdana"/>
          <w:sz w:val="24"/>
          <w:szCs w:val="24"/>
        </w:rPr>
      </w:pPr>
    </w:p>
    <w:p w:rsidR="00E9532D" w:rsidRDefault="00E9532D" w:rsidP="00E9532D">
      <w:pPr>
        <w:spacing w:after="0"/>
        <w:jc w:val="both"/>
        <w:rPr>
          <w:rFonts w:ascii="Verdana" w:hAnsi="Verdana"/>
          <w:b/>
          <w:sz w:val="24"/>
          <w:szCs w:val="24"/>
        </w:rPr>
      </w:pPr>
      <w:r>
        <w:rPr>
          <w:rFonts w:ascii="Verdana" w:hAnsi="Verdana"/>
          <w:b/>
          <w:sz w:val="24"/>
          <w:szCs w:val="24"/>
        </w:rPr>
        <w:t>You will be responsible for the completed packet when you arrive to class on the first day of school. Your annotations/answers will be needed to complete an in-class assignment upon your return.</w:t>
      </w:r>
    </w:p>
    <w:p w:rsidR="00E9532D" w:rsidRDefault="00E9532D" w:rsidP="00E9532D">
      <w:pPr>
        <w:spacing w:after="0"/>
        <w:jc w:val="both"/>
        <w:rPr>
          <w:rFonts w:ascii="Verdana" w:hAnsi="Verdana"/>
          <w:b/>
          <w:sz w:val="24"/>
          <w:szCs w:val="24"/>
        </w:rPr>
      </w:pPr>
    </w:p>
    <w:p w:rsidR="00E9532D" w:rsidRPr="001D502E" w:rsidRDefault="00E9532D" w:rsidP="00E9532D">
      <w:pPr>
        <w:jc w:val="center"/>
        <w:rPr>
          <w:rFonts w:ascii="Verdana" w:hAnsi="Verdana"/>
          <w:b/>
          <w:sz w:val="32"/>
          <w:szCs w:val="32"/>
        </w:rPr>
      </w:pPr>
      <w:r w:rsidRPr="001D502E">
        <w:rPr>
          <w:rFonts w:ascii="Verdana" w:hAnsi="Verdana"/>
          <w:b/>
          <w:sz w:val="32"/>
          <w:szCs w:val="32"/>
        </w:rPr>
        <w:t>Enjoy your summer. See you in September!</w:t>
      </w:r>
    </w:p>
    <w:p w:rsidR="00CD564B" w:rsidRPr="00E9532D" w:rsidRDefault="00E9532D" w:rsidP="00CD564B">
      <w:pPr>
        <w:rPr>
          <w:rFonts w:ascii="Verdana" w:hAnsi="Verdana"/>
          <w:sz w:val="24"/>
          <w:szCs w:val="24"/>
        </w:rPr>
      </w:pPr>
      <w:r>
        <w:rPr>
          <w:sz w:val="24"/>
          <w:szCs w:val="24"/>
        </w:rPr>
        <w:br w:type="page"/>
      </w:r>
      <w:r w:rsidR="00CD564B" w:rsidRPr="00E9532D">
        <w:rPr>
          <w:rFonts w:ascii="Verdana" w:hAnsi="Verdana"/>
          <w:sz w:val="24"/>
          <w:szCs w:val="24"/>
        </w:rPr>
        <w:lastRenderedPageBreak/>
        <w:t>Name__</w:t>
      </w:r>
      <w:r>
        <w:rPr>
          <w:rFonts w:ascii="Verdana" w:hAnsi="Verdana"/>
          <w:sz w:val="24"/>
          <w:szCs w:val="24"/>
        </w:rPr>
        <w:t>_______________________</w:t>
      </w:r>
      <w:r w:rsidR="00CD564B" w:rsidRPr="00E9532D">
        <w:rPr>
          <w:rFonts w:ascii="Verdana" w:hAnsi="Verdana"/>
          <w:sz w:val="24"/>
          <w:szCs w:val="24"/>
        </w:rPr>
        <w:tab/>
        <w:t>English 9H Summer Reading 201</w:t>
      </w:r>
      <w:r w:rsidR="008976DB" w:rsidRPr="00E9532D">
        <w:rPr>
          <w:rFonts w:ascii="Verdana" w:hAnsi="Verdana"/>
          <w:sz w:val="24"/>
          <w:szCs w:val="24"/>
        </w:rPr>
        <w:t>8</w:t>
      </w:r>
    </w:p>
    <w:p w:rsidR="00CD564B" w:rsidRPr="00E9532D" w:rsidRDefault="00CD564B" w:rsidP="00CD564B">
      <w:pPr>
        <w:rPr>
          <w:rFonts w:ascii="Verdana" w:hAnsi="Verdana"/>
          <w:sz w:val="24"/>
          <w:szCs w:val="24"/>
        </w:rPr>
      </w:pPr>
    </w:p>
    <w:p w:rsidR="00CD564B" w:rsidRPr="00E9532D" w:rsidRDefault="00CD564B" w:rsidP="00CD564B">
      <w:pPr>
        <w:rPr>
          <w:rFonts w:ascii="Verdana" w:hAnsi="Verdana"/>
          <w:sz w:val="24"/>
          <w:szCs w:val="24"/>
        </w:rPr>
      </w:pPr>
      <w:r w:rsidRPr="00E9532D">
        <w:rPr>
          <w:rFonts w:ascii="Verdana" w:hAnsi="Verdana"/>
          <w:sz w:val="24"/>
          <w:szCs w:val="24"/>
        </w:rPr>
        <w:t>Dear 9</w:t>
      </w:r>
      <w:r w:rsidRPr="00E9532D">
        <w:rPr>
          <w:rFonts w:ascii="Verdana" w:hAnsi="Verdana"/>
          <w:sz w:val="24"/>
          <w:szCs w:val="24"/>
          <w:vertAlign w:val="superscript"/>
        </w:rPr>
        <w:t>th</w:t>
      </w:r>
      <w:r w:rsidRPr="00E9532D">
        <w:rPr>
          <w:rFonts w:ascii="Verdana" w:hAnsi="Verdana"/>
          <w:sz w:val="24"/>
          <w:szCs w:val="24"/>
        </w:rPr>
        <w:t xml:space="preserve"> Grade Honors Students, </w:t>
      </w:r>
    </w:p>
    <w:p w:rsidR="00CD564B" w:rsidRPr="00E9532D" w:rsidRDefault="00CD564B" w:rsidP="00CD564B">
      <w:pPr>
        <w:rPr>
          <w:rFonts w:ascii="Verdana" w:hAnsi="Verdana"/>
          <w:sz w:val="24"/>
          <w:szCs w:val="24"/>
        </w:rPr>
      </w:pPr>
    </w:p>
    <w:p w:rsidR="000F7C4D" w:rsidRDefault="00CD564B" w:rsidP="00F51DF7">
      <w:pPr>
        <w:jc w:val="both"/>
        <w:rPr>
          <w:rFonts w:ascii="Verdana" w:hAnsi="Verdana"/>
          <w:sz w:val="24"/>
          <w:szCs w:val="24"/>
        </w:rPr>
      </w:pPr>
      <w:r w:rsidRPr="00E9532D">
        <w:rPr>
          <w:rFonts w:ascii="Verdana" w:hAnsi="Verdana"/>
          <w:sz w:val="24"/>
          <w:szCs w:val="24"/>
        </w:rPr>
        <w:t>This summer, you will read three short stories and write an essay. You will turn in your essay on the first day of class in September.</w:t>
      </w:r>
    </w:p>
    <w:p w:rsidR="000F7C4D" w:rsidRDefault="000F7C4D" w:rsidP="00F51DF7">
      <w:pPr>
        <w:jc w:val="both"/>
        <w:rPr>
          <w:rFonts w:ascii="Verdana" w:hAnsi="Verdana"/>
          <w:sz w:val="24"/>
          <w:szCs w:val="24"/>
        </w:rPr>
      </w:pPr>
    </w:p>
    <w:p w:rsidR="00CD564B" w:rsidRPr="00E9532D" w:rsidRDefault="00CD564B" w:rsidP="00F51DF7">
      <w:pPr>
        <w:jc w:val="both"/>
        <w:rPr>
          <w:rFonts w:ascii="Verdana" w:hAnsi="Verdana"/>
          <w:sz w:val="24"/>
          <w:szCs w:val="24"/>
        </w:rPr>
      </w:pPr>
      <w:r w:rsidRPr="00E9532D">
        <w:rPr>
          <w:rFonts w:ascii="Verdana" w:hAnsi="Verdana"/>
          <w:sz w:val="24"/>
          <w:szCs w:val="24"/>
        </w:rPr>
        <w:t>Read carefully and actively! You should also be prepared to complete an additional assignment and participate in class discussions based on your reading when you return.</w:t>
      </w:r>
    </w:p>
    <w:p w:rsidR="00CD564B" w:rsidRPr="00E9532D" w:rsidRDefault="00CD564B" w:rsidP="00CD564B">
      <w:pPr>
        <w:rPr>
          <w:rFonts w:ascii="Verdana" w:hAnsi="Verdana"/>
          <w:sz w:val="24"/>
          <w:szCs w:val="24"/>
        </w:rPr>
      </w:pPr>
    </w:p>
    <w:p w:rsidR="00CD564B" w:rsidRPr="00E9532D" w:rsidRDefault="00CD564B" w:rsidP="00CD564B">
      <w:pPr>
        <w:rPr>
          <w:rFonts w:ascii="Verdana" w:hAnsi="Verdana"/>
          <w:sz w:val="24"/>
          <w:szCs w:val="24"/>
        </w:rPr>
      </w:pPr>
      <w:r w:rsidRPr="00E9532D">
        <w:rPr>
          <w:rFonts w:ascii="Verdana" w:hAnsi="Verdana"/>
          <w:sz w:val="24"/>
          <w:szCs w:val="24"/>
        </w:rPr>
        <w:t xml:space="preserve">I’ll see you in September! </w:t>
      </w:r>
    </w:p>
    <w:p w:rsidR="00CD564B" w:rsidRPr="00E9532D" w:rsidRDefault="00CD564B" w:rsidP="00CD564B">
      <w:pPr>
        <w:rPr>
          <w:rFonts w:ascii="Verdana" w:hAnsi="Verdana"/>
          <w:sz w:val="24"/>
          <w:szCs w:val="24"/>
        </w:rPr>
      </w:pPr>
      <w:r w:rsidRPr="00E9532D">
        <w:rPr>
          <w:rFonts w:ascii="Verdana" w:hAnsi="Verdana"/>
          <w:sz w:val="24"/>
          <w:szCs w:val="24"/>
        </w:rPr>
        <w:t>-Mrs. Armano</w:t>
      </w:r>
    </w:p>
    <w:p w:rsidR="00E9532D" w:rsidRDefault="00E9532D" w:rsidP="00CD564B">
      <w:pPr>
        <w:rPr>
          <w:rFonts w:ascii="Verdana" w:hAnsi="Verdana"/>
          <w:sz w:val="24"/>
          <w:szCs w:val="24"/>
        </w:rPr>
      </w:pPr>
    </w:p>
    <w:p w:rsidR="00F51DF7" w:rsidRPr="00F51DF7" w:rsidRDefault="00F51DF7" w:rsidP="00CD564B">
      <w:pPr>
        <w:rPr>
          <w:rFonts w:ascii="Verdana" w:hAnsi="Verdana"/>
          <w:b/>
          <w:sz w:val="24"/>
          <w:szCs w:val="24"/>
        </w:rPr>
      </w:pPr>
      <w:r>
        <w:rPr>
          <w:rFonts w:ascii="Verdana" w:hAnsi="Verdana"/>
          <w:b/>
          <w:sz w:val="24"/>
          <w:szCs w:val="24"/>
        </w:rPr>
        <w:t>ASSIGNMENT:</w:t>
      </w:r>
    </w:p>
    <w:p w:rsidR="00CD564B" w:rsidRPr="00E9532D" w:rsidRDefault="00CD564B" w:rsidP="00CD564B">
      <w:pPr>
        <w:rPr>
          <w:rFonts w:ascii="Verdana" w:hAnsi="Verdana"/>
          <w:sz w:val="24"/>
          <w:szCs w:val="24"/>
        </w:rPr>
      </w:pPr>
      <w:r w:rsidRPr="00E9532D">
        <w:rPr>
          <w:rFonts w:ascii="Verdana" w:hAnsi="Verdana"/>
          <w:sz w:val="24"/>
          <w:szCs w:val="24"/>
        </w:rPr>
        <w:t xml:space="preserve">A </w:t>
      </w:r>
      <w:r w:rsidRPr="00E9532D">
        <w:rPr>
          <w:rFonts w:ascii="Verdana" w:hAnsi="Verdana"/>
          <w:b/>
          <w:sz w:val="24"/>
          <w:szCs w:val="24"/>
        </w:rPr>
        <w:t xml:space="preserve">central idea </w:t>
      </w:r>
      <w:r w:rsidRPr="00E9532D">
        <w:rPr>
          <w:rFonts w:ascii="Verdana" w:hAnsi="Verdana"/>
          <w:sz w:val="24"/>
          <w:szCs w:val="24"/>
        </w:rPr>
        <w:t xml:space="preserve">is a main idea that is expressed throughout a story. For example, a central idea in Edgar Allan Poe’s “The Tell-Tale Heart” might written like this: a guilty conscience can cause a person to lose all sense of reality. For any story, there may be more than one central idea. </w:t>
      </w:r>
    </w:p>
    <w:p w:rsidR="00CD564B" w:rsidRPr="00E9532D" w:rsidRDefault="00CD564B" w:rsidP="00CD564B">
      <w:pPr>
        <w:rPr>
          <w:rFonts w:ascii="Verdana" w:hAnsi="Verdana"/>
          <w:b/>
          <w:sz w:val="24"/>
          <w:szCs w:val="24"/>
        </w:rPr>
      </w:pPr>
    </w:p>
    <w:p w:rsidR="00CD564B" w:rsidRPr="00E9532D" w:rsidRDefault="00CD564B" w:rsidP="00CD564B">
      <w:pPr>
        <w:rPr>
          <w:rFonts w:ascii="Verdana" w:hAnsi="Verdana"/>
          <w:sz w:val="24"/>
          <w:szCs w:val="24"/>
        </w:rPr>
      </w:pPr>
      <w:r w:rsidRPr="00E9532D">
        <w:rPr>
          <w:rFonts w:ascii="Verdana" w:hAnsi="Verdana"/>
          <w:b/>
          <w:sz w:val="24"/>
          <w:szCs w:val="24"/>
        </w:rPr>
        <w:t xml:space="preserve">Your Task: </w:t>
      </w:r>
      <w:r w:rsidRPr="00E9532D">
        <w:rPr>
          <w:rFonts w:ascii="Verdana" w:hAnsi="Verdana"/>
          <w:sz w:val="24"/>
          <w:szCs w:val="24"/>
        </w:rPr>
        <w:t>Choose a</w:t>
      </w:r>
      <w:r w:rsidR="00D340C2" w:rsidRPr="00E9532D">
        <w:rPr>
          <w:rFonts w:ascii="Verdana" w:hAnsi="Verdana"/>
          <w:sz w:val="24"/>
          <w:szCs w:val="24"/>
        </w:rPr>
        <w:t>n element</w:t>
      </w:r>
      <w:r w:rsidRPr="00E9532D">
        <w:rPr>
          <w:rFonts w:ascii="Verdana" w:hAnsi="Verdana"/>
          <w:sz w:val="24"/>
          <w:szCs w:val="24"/>
        </w:rPr>
        <w:t xml:space="preserve"> (suspense, setting, conflict, or characterization) from the collection entitled, </w:t>
      </w:r>
      <w:r w:rsidRPr="00E9532D">
        <w:rPr>
          <w:rFonts w:ascii="Verdana" w:hAnsi="Verdana"/>
          <w:i/>
          <w:sz w:val="24"/>
          <w:szCs w:val="24"/>
        </w:rPr>
        <w:t xml:space="preserve">Discovering Genre: Short Story. </w:t>
      </w:r>
      <w:r w:rsidRPr="00E9532D">
        <w:rPr>
          <w:rFonts w:ascii="Verdana" w:hAnsi="Verdana"/>
          <w:sz w:val="24"/>
          <w:szCs w:val="24"/>
        </w:rPr>
        <w:t>Read THREE stor</w:t>
      </w:r>
      <w:r w:rsidR="00C51E1A" w:rsidRPr="00E9532D">
        <w:rPr>
          <w:rFonts w:ascii="Verdana" w:hAnsi="Verdana"/>
          <w:sz w:val="24"/>
          <w:szCs w:val="24"/>
        </w:rPr>
        <w:t xml:space="preserve">ies from the </w:t>
      </w:r>
      <w:r w:rsidR="00D340C2" w:rsidRPr="00E9532D">
        <w:rPr>
          <w:rFonts w:ascii="Verdana" w:hAnsi="Verdana"/>
          <w:sz w:val="24"/>
          <w:szCs w:val="24"/>
        </w:rPr>
        <w:t>element</w:t>
      </w:r>
      <w:r w:rsidR="00C51E1A" w:rsidRPr="00E9532D">
        <w:rPr>
          <w:rFonts w:ascii="Verdana" w:hAnsi="Verdana"/>
          <w:sz w:val="24"/>
          <w:szCs w:val="24"/>
        </w:rPr>
        <w:t xml:space="preserve"> you selected</w:t>
      </w:r>
      <w:r w:rsidRPr="00E9532D">
        <w:rPr>
          <w:rFonts w:ascii="Verdana" w:hAnsi="Verdana"/>
          <w:sz w:val="24"/>
          <w:szCs w:val="24"/>
        </w:rPr>
        <w:t xml:space="preserve"> and write an essay in which you analyze how each author uses that </w:t>
      </w:r>
      <w:r w:rsidR="00D340C2" w:rsidRPr="00E9532D">
        <w:rPr>
          <w:rFonts w:ascii="Verdana" w:hAnsi="Verdana"/>
          <w:sz w:val="24"/>
          <w:szCs w:val="24"/>
        </w:rPr>
        <w:t xml:space="preserve">element </w:t>
      </w:r>
      <w:r w:rsidRPr="00E9532D">
        <w:rPr>
          <w:rFonts w:ascii="Verdana" w:hAnsi="Verdana"/>
          <w:sz w:val="24"/>
          <w:szCs w:val="24"/>
        </w:rPr>
        <w:t xml:space="preserve">to develop a central idea in the story. Be sure to cite specific evidence from all three short stories. </w:t>
      </w:r>
    </w:p>
    <w:p w:rsidR="00CD564B" w:rsidRPr="00E9532D" w:rsidRDefault="00CD564B" w:rsidP="00CD564B">
      <w:pPr>
        <w:rPr>
          <w:rFonts w:ascii="Verdana" w:hAnsi="Verdana"/>
          <w:sz w:val="24"/>
          <w:szCs w:val="24"/>
        </w:rPr>
      </w:pPr>
    </w:p>
    <w:p w:rsidR="00CD564B" w:rsidRPr="00E9532D" w:rsidRDefault="00CD564B" w:rsidP="00CD564B">
      <w:pPr>
        <w:numPr>
          <w:ilvl w:val="0"/>
          <w:numId w:val="3"/>
        </w:numPr>
        <w:spacing w:after="160" w:line="259" w:lineRule="auto"/>
        <w:rPr>
          <w:rFonts w:ascii="Verdana" w:hAnsi="Verdana"/>
          <w:sz w:val="24"/>
          <w:szCs w:val="24"/>
        </w:rPr>
      </w:pPr>
      <w:r w:rsidRPr="00E9532D">
        <w:rPr>
          <w:rFonts w:ascii="Verdana" w:hAnsi="Verdana"/>
          <w:sz w:val="24"/>
          <w:szCs w:val="24"/>
        </w:rPr>
        <w:t xml:space="preserve">This essay should be typed (Times New Roman, size 12 font) and double spaced. You will also be expected to submit your paper to Turnitin.com when you come to class in September. </w:t>
      </w:r>
    </w:p>
    <w:p w:rsidR="00CD564B" w:rsidRPr="00E9532D" w:rsidRDefault="00CD564B" w:rsidP="00CD564B">
      <w:pPr>
        <w:numPr>
          <w:ilvl w:val="0"/>
          <w:numId w:val="3"/>
        </w:numPr>
        <w:spacing w:after="160" w:line="259" w:lineRule="auto"/>
        <w:rPr>
          <w:rFonts w:ascii="Verdana" w:hAnsi="Verdana"/>
          <w:sz w:val="24"/>
          <w:szCs w:val="24"/>
        </w:rPr>
      </w:pPr>
      <w:r w:rsidRPr="00E9532D">
        <w:rPr>
          <w:rFonts w:ascii="Verdana" w:hAnsi="Verdana"/>
          <w:sz w:val="24"/>
          <w:szCs w:val="24"/>
        </w:rPr>
        <w:t>Use analytical verbs to develop your analysis. For your reference, a list of analytical verbs is attached.</w:t>
      </w:r>
    </w:p>
    <w:p w:rsidR="00CD564B" w:rsidRPr="00E9532D" w:rsidRDefault="00CD564B" w:rsidP="00CD564B">
      <w:pPr>
        <w:numPr>
          <w:ilvl w:val="0"/>
          <w:numId w:val="3"/>
        </w:numPr>
        <w:spacing w:after="160" w:line="259" w:lineRule="auto"/>
        <w:rPr>
          <w:rFonts w:ascii="Verdana" w:hAnsi="Verdana"/>
          <w:sz w:val="24"/>
          <w:szCs w:val="24"/>
        </w:rPr>
      </w:pPr>
      <w:r w:rsidRPr="00E9532D">
        <w:rPr>
          <w:rFonts w:ascii="Verdana" w:hAnsi="Verdana"/>
          <w:sz w:val="24"/>
          <w:szCs w:val="24"/>
        </w:rPr>
        <w:t>Follow the outline below and review the attached rubric.</w:t>
      </w:r>
    </w:p>
    <w:p w:rsidR="00CD564B" w:rsidRPr="00E9532D" w:rsidRDefault="00CD564B" w:rsidP="00CD564B">
      <w:pPr>
        <w:spacing w:after="160" w:line="259" w:lineRule="auto"/>
        <w:ind w:left="720" w:firstLine="0"/>
        <w:rPr>
          <w:rFonts w:ascii="Verdana" w:hAnsi="Verdana"/>
          <w:sz w:val="24"/>
          <w:szCs w:val="24"/>
        </w:rPr>
      </w:pPr>
    </w:p>
    <w:p w:rsidR="00CD564B" w:rsidRPr="00E9532D" w:rsidRDefault="00CD564B" w:rsidP="00CD564B">
      <w:pPr>
        <w:rPr>
          <w:rFonts w:ascii="Verdana" w:hAnsi="Verdana"/>
          <w:b/>
          <w:sz w:val="24"/>
          <w:szCs w:val="24"/>
        </w:rPr>
      </w:pPr>
      <w:r w:rsidRPr="00E9532D">
        <w:rPr>
          <w:rFonts w:ascii="Verdana" w:hAnsi="Verdana"/>
          <w:b/>
          <w:sz w:val="24"/>
          <w:szCs w:val="24"/>
        </w:rPr>
        <w:t xml:space="preserve">Guidelines: </w:t>
      </w:r>
    </w:p>
    <w:p w:rsidR="00CD564B" w:rsidRPr="00E9532D" w:rsidRDefault="00CD564B" w:rsidP="00CD564B">
      <w:pPr>
        <w:numPr>
          <w:ilvl w:val="0"/>
          <w:numId w:val="2"/>
        </w:numPr>
        <w:spacing w:after="160" w:line="259" w:lineRule="auto"/>
        <w:rPr>
          <w:rFonts w:ascii="Verdana" w:hAnsi="Verdana"/>
          <w:sz w:val="24"/>
          <w:szCs w:val="24"/>
        </w:rPr>
      </w:pPr>
      <w:r w:rsidRPr="00E9532D">
        <w:rPr>
          <w:rFonts w:ascii="Verdana" w:hAnsi="Verdana"/>
          <w:b/>
          <w:sz w:val="24"/>
          <w:szCs w:val="24"/>
        </w:rPr>
        <w:t xml:space="preserve">Introduction: </w:t>
      </w:r>
      <w:r w:rsidRPr="00E9532D">
        <w:rPr>
          <w:rFonts w:ascii="Verdana" w:hAnsi="Verdana"/>
          <w:sz w:val="24"/>
          <w:szCs w:val="24"/>
        </w:rPr>
        <w:t xml:space="preserve">Provide background about the </w:t>
      </w:r>
      <w:r w:rsidR="00D340C2" w:rsidRPr="00E9532D">
        <w:rPr>
          <w:rFonts w:ascii="Verdana" w:hAnsi="Verdana"/>
          <w:sz w:val="24"/>
          <w:szCs w:val="24"/>
        </w:rPr>
        <w:t>element</w:t>
      </w:r>
      <w:r w:rsidRPr="00E9532D">
        <w:rPr>
          <w:rFonts w:ascii="Verdana" w:hAnsi="Verdana"/>
          <w:sz w:val="24"/>
          <w:szCs w:val="24"/>
        </w:rPr>
        <w:t xml:space="preserve"> you selected and introduce the three short stories you will analyze (include both the title and the author for each). </w:t>
      </w:r>
    </w:p>
    <w:p w:rsidR="00CD564B" w:rsidRPr="00E9532D" w:rsidRDefault="00CD564B" w:rsidP="00CD564B">
      <w:pPr>
        <w:numPr>
          <w:ilvl w:val="0"/>
          <w:numId w:val="2"/>
        </w:numPr>
        <w:spacing w:after="160" w:line="259" w:lineRule="auto"/>
        <w:rPr>
          <w:rFonts w:ascii="Verdana" w:hAnsi="Verdana"/>
          <w:sz w:val="24"/>
          <w:szCs w:val="24"/>
        </w:rPr>
      </w:pPr>
      <w:r w:rsidRPr="00E9532D">
        <w:rPr>
          <w:rFonts w:ascii="Verdana" w:hAnsi="Verdana"/>
          <w:b/>
          <w:sz w:val="24"/>
          <w:szCs w:val="24"/>
        </w:rPr>
        <w:t xml:space="preserve">Body Paragraph I: </w:t>
      </w:r>
      <w:r w:rsidRPr="00E9532D">
        <w:rPr>
          <w:rFonts w:ascii="Verdana" w:hAnsi="Verdana"/>
          <w:sz w:val="24"/>
          <w:szCs w:val="24"/>
        </w:rPr>
        <w:t xml:space="preserve">Identify a central idea that is developed throughout the first story and explain how the author uses the </w:t>
      </w:r>
      <w:r w:rsidR="00D340C2" w:rsidRPr="00E9532D">
        <w:rPr>
          <w:rFonts w:ascii="Verdana" w:hAnsi="Verdana"/>
          <w:sz w:val="24"/>
          <w:szCs w:val="24"/>
        </w:rPr>
        <w:t>element</w:t>
      </w:r>
      <w:r w:rsidRPr="00E9532D">
        <w:rPr>
          <w:rFonts w:ascii="Verdana" w:hAnsi="Verdana"/>
          <w:sz w:val="24"/>
          <w:szCs w:val="24"/>
        </w:rPr>
        <w:t xml:space="preserve"> to develop the central idea. Be sure to use analytical verbs and use in text citations to cite your evidence: author’s last name and page number – ex. (Twain 129). </w:t>
      </w:r>
    </w:p>
    <w:p w:rsidR="00CD564B" w:rsidRPr="00E9532D" w:rsidRDefault="00CD564B" w:rsidP="00CD564B">
      <w:pPr>
        <w:numPr>
          <w:ilvl w:val="0"/>
          <w:numId w:val="2"/>
        </w:numPr>
        <w:spacing w:after="160" w:line="259" w:lineRule="auto"/>
        <w:rPr>
          <w:rFonts w:ascii="Verdana" w:hAnsi="Verdana"/>
          <w:sz w:val="24"/>
          <w:szCs w:val="24"/>
        </w:rPr>
      </w:pPr>
      <w:r w:rsidRPr="00E9532D">
        <w:rPr>
          <w:rFonts w:ascii="Verdana" w:hAnsi="Verdana"/>
          <w:b/>
          <w:sz w:val="24"/>
          <w:szCs w:val="24"/>
        </w:rPr>
        <w:t xml:space="preserve">Body Paragraph II: </w:t>
      </w:r>
      <w:r w:rsidRPr="00E9532D">
        <w:rPr>
          <w:rFonts w:ascii="Verdana" w:hAnsi="Verdana"/>
          <w:sz w:val="24"/>
          <w:szCs w:val="24"/>
        </w:rPr>
        <w:t xml:space="preserve">Identify a central idea that is developed throughout the second story and explain how the author uses the </w:t>
      </w:r>
      <w:r w:rsidR="00D340C2" w:rsidRPr="00E9532D">
        <w:rPr>
          <w:rFonts w:ascii="Verdana" w:hAnsi="Verdana"/>
          <w:sz w:val="24"/>
          <w:szCs w:val="24"/>
        </w:rPr>
        <w:t>element</w:t>
      </w:r>
      <w:r w:rsidRPr="00E9532D">
        <w:rPr>
          <w:rFonts w:ascii="Verdana" w:hAnsi="Verdana"/>
          <w:sz w:val="24"/>
          <w:szCs w:val="24"/>
        </w:rPr>
        <w:t xml:space="preserve"> to develop the central idea. Be sure to use analytical verbs and use in text citations to cite your evidence: author’s last name and page number – ex. (Chopin 134).</w:t>
      </w:r>
    </w:p>
    <w:p w:rsidR="00CD564B" w:rsidRPr="00E9532D" w:rsidRDefault="00CD564B" w:rsidP="00CD564B">
      <w:pPr>
        <w:numPr>
          <w:ilvl w:val="0"/>
          <w:numId w:val="2"/>
        </w:numPr>
        <w:spacing w:after="160" w:line="259" w:lineRule="auto"/>
        <w:rPr>
          <w:rFonts w:ascii="Verdana" w:hAnsi="Verdana"/>
          <w:b/>
          <w:sz w:val="24"/>
          <w:szCs w:val="24"/>
        </w:rPr>
      </w:pPr>
      <w:r w:rsidRPr="00E9532D">
        <w:rPr>
          <w:rFonts w:ascii="Verdana" w:hAnsi="Verdana"/>
          <w:b/>
          <w:sz w:val="24"/>
          <w:szCs w:val="24"/>
        </w:rPr>
        <w:t>Body Paragraph III:</w:t>
      </w:r>
      <w:r w:rsidRPr="00E9532D">
        <w:rPr>
          <w:rFonts w:ascii="Verdana" w:hAnsi="Verdana"/>
          <w:sz w:val="24"/>
          <w:szCs w:val="24"/>
        </w:rPr>
        <w:t xml:space="preserve"> Identify a central idea that is developed throughout the third story and explain how the author uses the </w:t>
      </w:r>
      <w:r w:rsidR="00D340C2" w:rsidRPr="00E9532D">
        <w:rPr>
          <w:rFonts w:ascii="Verdana" w:hAnsi="Verdana"/>
          <w:sz w:val="24"/>
          <w:szCs w:val="24"/>
        </w:rPr>
        <w:t>element</w:t>
      </w:r>
      <w:r w:rsidRPr="00E9532D">
        <w:rPr>
          <w:rFonts w:ascii="Verdana" w:hAnsi="Verdana"/>
          <w:sz w:val="24"/>
          <w:szCs w:val="24"/>
        </w:rPr>
        <w:t xml:space="preserve"> to develop the central idea. Be sure to use analytical verbs and use in text citations to cite your evidence: author’s last name and page number – ex. (Lawrence 137).</w:t>
      </w:r>
    </w:p>
    <w:p w:rsidR="00CD564B" w:rsidRPr="00E9532D" w:rsidRDefault="00CD564B" w:rsidP="00CD564B">
      <w:pPr>
        <w:numPr>
          <w:ilvl w:val="0"/>
          <w:numId w:val="2"/>
        </w:numPr>
        <w:spacing w:after="160" w:line="259" w:lineRule="auto"/>
        <w:rPr>
          <w:rFonts w:ascii="Verdana" w:hAnsi="Verdana"/>
          <w:sz w:val="24"/>
          <w:szCs w:val="24"/>
        </w:rPr>
      </w:pPr>
      <w:r w:rsidRPr="00E9532D">
        <w:rPr>
          <w:rFonts w:ascii="Verdana" w:hAnsi="Verdana"/>
          <w:b/>
          <w:sz w:val="24"/>
          <w:szCs w:val="24"/>
        </w:rPr>
        <w:t xml:space="preserve">Conclusion: </w:t>
      </w:r>
      <w:r w:rsidRPr="00E9532D">
        <w:rPr>
          <w:rFonts w:ascii="Verdana" w:hAnsi="Verdana"/>
          <w:sz w:val="24"/>
          <w:szCs w:val="24"/>
        </w:rPr>
        <w:t xml:space="preserve">Emphasize the importance of </w:t>
      </w:r>
      <w:r w:rsidR="00D340C2" w:rsidRPr="00E9532D">
        <w:rPr>
          <w:rFonts w:ascii="Verdana" w:hAnsi="Verdana"/>
          <w:sz w:val="24"/>
          <w:szCs w:val="24"/>
        </w:rPr>
        <w:t>element</w:t>
      </w:r>
      <w:r w:rsidRPr="00E9532D">
        <w:rPr>
          <w:rFonts w:ascii="Verdana" w:hAnsi="Verdana"/>
          <w:sz w:val="24"/>
          <w:szCs w:val="24"/>
        </w:rPr>
        <w:t xml:space="preserve"> on the overall meaning of a story. Summarize the main points used in each paragraph that highlight this importance. </w:t>
      </w:r>
    </w:p>
    <w:p w:rsidR="00CD564B" w:rsidRPr="00E9532D" w:rsidRDefault="00CD564B" w:rsidP="00CD564B">
      <w:pPr>
        <w:rPr>
          <w:rFonts w:ascii="Verdana" w:hAnsi="Verdana"/>
          <w:sz w:val="24"/>
          <w:szCs w:val="24"/>
        </w:rPr>
      </w:pPr>
    </w:p>
    <w:p w:rsidR="00CD564B" w:rsidRPr="00E9532D" w:rsidRDefault="00CD564B" w:rsidP="000F7C4D">
      <w:pPr>
        <w:rPr>
          <w:rFonts w:ascii="Verdana" w:hAnsi="Verdana"/>
          <w:b/>
          <w:sz w:val="24"/>
          <w:szCs w:val="24"/>
        </w:rPr>
      </w:pPr>
      <w:r w:rsidRPr="00E9532D">
        <w:rPr>
          <w:rFonts w:ascii="Verdana" w:hAnsi="Verdana"/>
          <w:sz w:val="24"/>
          <w:szCs w:val="24"/>
        </w:rPr>
        <w:t>*Be sure to proofread your work and follow the conventions of standard written English.</w:t>
      </w:r>
    </w:p>
    <w:p w:rsidR="000F7C4D" w:rsidRDefault="000F7C4D">
      <w:pPr>
        <w:spacing w:after="0" w:line="240" w:lineRule="auto"/>
        <w:ind w:left="0" w:firstLine="0"/>
        <w:rPr>
          <w:rFonts w:ascii="Verdana" w:hAnsi="Verdana"/>
          <w:b/>
          <w:sz w:val="24"/>
          <w:szCs w:val="24"/>
        </w:rPr>
      </w:pPr>
      <w:r>
        <w:rPr>
          <w:rFonts w:ascii="Verdana" w:hAnsi="Verdana"/>
          <w:b/>
          <w:sz w:val="24"/>
          <w:szCs w:val="24"/>
        </w:rPr>
        <w:br w:type="page"/>
      </w:r>
    </w:p>
    <w:p w:rsidR="00DC2A7A" w:rsidRDefault="00DC2A7A" w:rsidP="00DC2A7A">
      <w:pPr>
        <w:spacing w:after="0" w:line="240" w:lineRule="auto"/>
        <w:jc w:val="center"/>
        <w:rPr>
          <w:rFonts w:ascii="Verdana" w:hAnsi="Verdana"/>
          <w:b/>
          <w:sz w:val="24"/>
          <w:szCs w:val="24"/>
        </w:rPr>
      </w:pPr>
      <w:r>
        <w:rPr>
          <w:rFonts w:ascii="Verdana" w:hAnsi="Verdana"/>
          <w:b/>
          <w:sz w:val="24"/>
          <w:szCs w:val="24"/>
        </w:rPr>
        <w:t>Analytical Verbs</w:t>
      </w:r>
    </w:p>
    <w:p w:rsidR="00DC2A7A" w:rsidRDefault="00DC2A7A" w:rsidP="00DC2A7A">
      <w:pPr>
        <w:spacing w:after="0" w:line="240" w:lineRule="auto"/>
        <w:jc w:val="center"/>
        <w:rPr>
          <w:rFonts w:ascii="Verdana" w:hAnsi="Verdana"/>
          <w:b/>
          <w:sz w:val="24"/>
          <w:szCs w:val="24"/>
        </w:rPr>
      </w:pPr>
    </w:p>
    <w:p w:rsidR="000F7C4D" w:rsidRDefault="000F7C4D" w:rsidP="000F7C4D">
      <w:pPr>
        <w:spacing w:line="480" w:lineRule="auto"/>
        <w:jc w:val="center"/>
        <w:rPr>
          <w:rFonts w:ascii="Verdana" w:hAnsi="Verdana"/>
          <w:sz w:val="24"/>
          <w:szCs w:val="24"/>
        </w:rPr>
        <w:sectPr w:rsidR="000F7C4D" w:rsidSect="00CD564B">
          <w:pgSz w:w="12240" w:h="15840"/>
          <w:pgMar w:top="1170" w:right="1440" w:bottom="1440" w:left="1440" w:header="720" w:footer="720" w:gutter="0"/>
          <w:cols w:space="720"/>
          <w:docGrid w:linePitch="360"/>
        </w:sectPr>
      </w:pPr>
    </w:p>
    <w:p w:rsidR="00DC2A7A" w:rsidRDefault="00DC2A7A" w:rsidP="000F7C4D">
      <w:pPr>
        <w:spacing w:line="480" w:lineRule="auto"/>
        <w:jc w:val="center"/>
        <w:rPr>
          <w:rFonts w:ascii="Verdana" w:hAnsi="Verdana"/>
          <w:sz w:val="24"/>
          <w:szCs w:val="24"/>
        </w:rPr>
      </w:pPr>
      <w:r>
        <w:rPr>
          <w:rFonts w:ascii="Verdana" w:hAnsi="Verdana"/>
          <w:sz w:val="24"/>
          <w:szCs w:val="24"/>
        </w:rPr>
        <w:t>argues</w:t>
      </w:r>
    </w:p>
    <w:p w:rsidR="00DC2A7A" w:rsidRDefault="00DC2A7A" w:rsidP="000F7C4D">
      <w:pPr>
        <w:spacing w:line="480" w:lineRule="auto"/>
        <w:jc w:val="center"/>
        <w:rPr>
          <w:rFonts w:ascii="Verdana" w:hAnsi="Verdana"/>
          <w:sz w:val="24"/>
          <w:szCs w:val="24"/>
        </w:rPr>
      </w:pPr>
      <w:r>
        <w:rPr>
          <w:rFonts w:ascii="Verdana" w:hAnsi="Verdana"/>
          <w:sz w:val="24"/>
          <w:szCs w:val="24"/>
        </w:rPr>
        <w:t>asserts</w:t>
      </w:r>
    </w:p>
    <w:p w:rsidR="00DC2A7A" w:rsidRDefault="00DC2A7A" w:rsidP="000F7C4D">
      <w:pPr>
        <w:spacing w:line="480" w:lineRule="auto"/>
        <w:jc w:val="center"/>
        <w:rPr>
          <w:rFonts w:ascii="Verdana" w:hAnsi="Verdana"/>
          <w:sz w:val="24"/>
          <w:szCs w:val="24"/>
        </w:rPr>
      </w:pPr>
      <w:r>
        <w:rPr>
          <w:rFonts w:ascii="Verdana" w:hAnsi="Verdana"/>
          <w:sz w:val="24"/>
          <w:szCs w:val="24"/>
        </w:rPr>
        <w:t>attributes</w:t>
      </w:r>
    </w:p>
    <w:p w:rsidR="00DC2A7A" w:rsidRDefault="00DC2A7A" w:rsidP="000F7C4D">
      <w:pPr>
        <w:spacing w:line="480" w:lineRule="auto"/>
        <w:jc w:val="center"/>
        <w:rPr>
          <w:rFonts w:ascii="Verdana" w:hAnsi="Verdana"/>
          <w:sz w:val="24"/>
          <w:szCs w:val="24"/>
        </w:rPr>
      </w:pPr>
      <w:r>
        <w:rPr>
          <w:rFonts w:ascii="Verdana" w:hAnsi="Verdana"/>
          <w:sz w:val="24"/>
          <w:szCs w:val="24"/>
        </w:rPr>
        <w:t>characterizes</w:t>
      </w:r>
    </w:p>
    <w:p w:rsidR="00DC2A7A" w:rsidRDefault="00DC2A7A" w:rsidP="000F7C4D">
      <w:pPr>
        <w:spacing w:line="480" w:lineRule="auto"/>
        <w:jc w:val="center"/>
        <w:rPr>
          <w:rFonts w:ascii="Verdana" w:hAnsi="Verdana"/>
          <w:sz w:val="24"/>
          <w:szCs w:val="24"/>
        </w:rPr>
      </w:pPr>
      <w:r>
        <w:rPr>
          <w:rFonts w:ascii="Verdana" w:hAnsi="Verdana"/>
          <w:sz w:val="24"/>
          <w:szCs w:val="24"/>
        </w:rPr>
        <w:t>clarifies</w:t>
      </w:r>
    </w:p>
    <w:p w:rsidR="00DC2A7A" w:rsidRDefault="00DC2A7A" w:rsidP="000F7C4D">
      <w:pPr>
        <w:spacing w:line="480" w:lineRule="auto"/>
        <w:jc w:val="center"/>
        <w:rPr>
          <w:rFonts w:ascii="Verdana" w:hAnsi="Verdana"/>
          <w:sz w:val="24"/>
          <w:szCs w:val="24"/>
        </w:rPr>
      </w:pPr>
      <w:r>
        <w:rPr>
          <w:rFonts w:ascii="Verdana" w:hAnsi="Verdana"/>
          <w:sz w:val="24"/>
          <w:szCs w:val="24"/>
        </w:rPr>
        <w:t>compares</w:t>
      </w:r>
    </w:p>
    <w:p w:rsidR="00DC2A7A" w:rsidRDefault="00DC2A7A" w:rsidP="000F7C4D">
      <w:pPr>
        <w:spacing w:line="480" w:lineRule="auto"/>
        <w:jc w:val="center"/>
        <w:rPr>
          <w:rFonts w:ascii="Verdana" w:hAnsi="Verdana"/>
          <w:sz w:val="24"/>
          <w:szCs w:val="24"/>
        </w:rPr>
      </w:pPr>
      <w:r>
        <w:rPr>
          <w:rFonts w:ascii="Verdana" w:hAnsi="Verdana"/>
          <w:sz w:val="24"/>
          <w:szCs w:val="24"/>
        </w:rPr>
        <w:t>conveys</w:t>
      </w:r>
    </w:p>
    <w:p w:rsidR="00DC2A7A" w:rsidRDefault="00DC2A7A" w:rsidP="000F7C4D">
      <w:pPr>
        <w:spacing w:line="480" w:lineRule="auto"/>
        <w:jc w:val="center"/>
        <w:rPr>
          <w:rFonts w:ascii="Verdana" w:hAnsi="Verdana"/>
          <w:sz w:val="24"/>
          <w:szCs w:val="24"/>
        </w:rPr>
      </w:pPr>
      <w:r>
        <w:rPr>
          <w:rFonts w:ascii="Verdana" w:hAnsi="Verdana"/>
          <w:sz w:val="24"/>
          <w:szCs w:val="24"/>
        </w:rPr>
        <w:t>creates</w:t>
      </w:r>
    </w:p>
    <w:p w:rsidR="00DC2A7A" w:rsidRDefault="00DC2A7A" w:rsidP="000F7C4D">
      <w:pPr>
        <w:spacing w:line="480" w:lineRule="auto"/>
        <w:jc w:val="center"/>
        <w:rPr>
          <w:rFonts w:ascii="Verdana" w:hAnsi="Verdana"/>
          <w:sz w:val="24"/>
          <w:szCs w:val="24"/>
        </w:rPr>
      </w:pPr>
      <w:r>
        <w:rPr>
          <w:rFonts w:ascii="Verdana" w:hAnsi="Verdana"/>
          <w:sz w:val="24"/>
          <w:szCs w:val="24"/>
        </w:rPr>
        <w:t>demonstrates</w:t>
      </w:r>
    </w:p>
    <w:p w:rsidR="00DC2A7A" w:rsidRDefault="00DC2A7A" w:rsidP="000F7C4D">
      <w:pPr>
        <w:spacing w:line="480" w:lineRule="auto"/>
        <w:jc w:val="center"/>
        <w:rPr>
          <w:rFonts w:ascii="Verdana" w:hAnsi="Verdana"/>
          <w:sz w:val="24"/>
          <w:szCs w:val="24"/>
        </w:rPr>
      </w:pPr>
      <w:r>
        <w:rPr>
          <w:rFonts w:ascii="Verdana" w:hAnsi="Verdana"/>
          <w:sz w:val="24"/>
          <w:szCs w:val="24"/>
        </w:rPr>
        <w:t>denotes</w:t>
      </w:r>
    </w:p>
    <w:p w:rsidR="00DC2A7A" w:rsidRDefault="00DC2A7A" w:rsidP="000F7C4D">
      <w:pPr>
        <w:spacing w:line="480" w:lineRule="auto"/>
        <w:jc w:val="center"/>
        <w:rPr>
          <w:rFonts w:ascii="Verdana" w:hAnsi="Verdana"/>
          <w:sz w:val="24"/>
          <w:szCs w:val="24"/>
        </w:rPr>
      </w:pPr>
      <w:r>
        <w:rPr>
          <w:rFonts w:ascii="Verdana" w:hAnsi="Verdana"/>
          <w:sz w:val="24"/>
          <w:szCs w:val="24"/>
        </w:rPr>
        <w:t>depicts</w:t>
      </w:r>
    </w:p>
    <w:p w:rsidR="00DC2A7A" w:rsidRDefault="00DC2A7A" w:rsidP="000F7C4D">
      <w:pPr>
        <w:spacing w:line="480" w:lineRule="auto"/>
        <w:jc w:val="center"/>
        <w:rPr>
          <w:rFonts w:ascii="Verdana" w:hAnsi="Verdana"/>
          <w:sz w:val="24"/>
          <w:szCs w:val="24"/>
        </w:rPr>
      </w:pPr>
      <w:r>
        <w:rPr>
          <w:rFonts w:ascii="Verdana" w:hAnsi="Verdana"/>
          <w:sz w:val="24"/>
          <w:szCs w:val="24"/>
        </w:rPr>
        <w:t>develops</w:t>
      </w:r>
    </w:p>
    <w:p w:rsidR="00DC2A7A" w:rsidRDefault="00DC2A7A" w:rsidP="000F7C4D">
      <w:pPr>
        <w:spacing w:line="480" w:lineRule="auto"/>
        <w:jc w:val="center"/>
        <w:rPr>
          <w:rFonts w:ascii="Verdana" w:hAnsi="Verdana"/>
          <w:sz w:val="24"/>
          <w:szCs w:val="24"/>
        </w:rPr>
      </w:pPr>
      <w:r>
        <w:rPr>
          <w:rFonts w:ascii="Verdana" w:hAnsi="Verdana"/>
          <w:sz w:val="24"/>
          <w:szCs w:val="24"/>
        </w:rPr>
        <w:t>distinguishes</w:t>
      </w:r>
    </w:p>
    <w:p w:rsidR="00DC2A7A" w:rsidRDefault="00DC2A7A" w:rsidP="000F7C4D">
      <w:pPr>
        <w:spacing w:line="480" w:lineRule="auto"/>
        <w:jc w:val="center"/>
        <w:rPr>
          <w:rFonts w:ascii="Verdana" w:hAnsi="Verdana"/>
          <w:sz w:val="24"/>
          <w:szCs w:val="24"/>
        </w:rPr>
      </w:pPr>
      <w:r>
        <w:rPr>
          <w:rFonts w:ascii="Verdana" w:hAnsi="Verdana"/>
          <w:sz w:val="24"/>
          <w:szCs w:val="24"/>
        </w:rPr>
        <w:t>employs</w:t>
      </w:r>
    </w:p>
    <w:p w:rsidR="00DC2A7A" w:rsidRDefault="00DC2A7A" w:rsidP="000F7C4D">
      <w:pPr>
        <w:spacing w:line="480" w:lineRule="auto"/>
        <w:jc w:val="center"/>
        <w:rPr>
          <w:rFonts w:ascii="Verdana" w:hAnsi="Verdana"/>
          <w:sz w:val="24"/>
          <w:szCs w:val="24"/>
        </w:rPr>
      </w:pPr>
      <w:r>
        <w:rPr>
          <w:rFonts w:ascii="Verdana" w:hAnsi="Verdana"/>
          <w:sz w:val="24"/>
          <w:szCs w:val="24"/>
        </w:rPr>
        <w:t>encompasses</w:t>
      </w:r>
    </w:p>
    <w:p w:rsidR="00DC2A7A" w:rsidRDefault="00DC2A7A" w:rsidP="000F7C4D">
      <w:pPr>
        <w:spacing w:line="480" w:lineRule="auto"/>
        <w:jc w:val="center"/>
        <w:rPr>
          <w:rFonts w:ascii="Verdana" w:hAnsi="Verdana"/>
          <w:sz w:val="24"/>
          <w:szCs w:val="24"/>
        </w:rPr>
      </w:pPr>
      <w:r>
        <w:rPr>
          <w:rFonts w:ascii="Verdana" w:hAnsi="Verdana"/>
          <w:sz w:val="24"/>
          <w:szCs w:val="24"/>
        </w:rPr>
        <w:t>enhances</w:t>
      </w:r>
    </w:p>
    <w:p w:rsidR="00DC2A7A" w:rsidRDefault="00DC2A7A" w:rsidP="000F7C4D">
      <w:pPr>
        <w:spacing w:line="480" w:lineRule="auto"/>
        <w:jc w:val="center"/>
        <w:rPr>
          <w:rFonts w:ascii="Verdana" w:hAnsi="Verdana"/>
          <w:sz w:val="24"/>
          <w:szCs w:val="24"/>
        </w:rPr>
      </w:pPr>
      <w:r>
        <w:rPr>
          <w:rFonts w:ascii="Verdana" w:hAnsi="Verdana"/>
          <w:sz w:val="24"/>
          <w:szCs w:val="24"/>
        </w:rPr>
        <w:t>establishes</w:t>
      </w:r>
    </w:p>
    <w:p w:rsidR="00DC2A7A" w:rsidRDefault="00DC2A7A" w:rsidP="000F7C4D">
      <w:pPr>
        <w:spacing w:line="480" w:lineRule="auto"/>
        <w:jc w:val="center"/>
        <w:rPr>
          <w:rFonts w:ascii="Verdana" w:hAnsi="Verdana"/>
          <w:sz w:val="24"/>
          <w:szCs w:val="24"/>
        </w:rPr>
      </w:pPr>
      <w:r>
        <w:rPr>
          <w:rFonts w:ascii="Verdana" w:hAnsi="Verdana"/>
          <w:sz w:val="24"/>
          <w:szCs w:val="24"/>
        </w:rPr>
        <w:t>exemplifies</w:t>
      </w:r>
    </w:p>
    <w:p w:rsidR="00DC2A7A" w:rsidRDefault="00DC2A7A" w:rsidP="000F7C4D">
      <w:pPr>
        <w:spacing w:line="480" w:lineRule="auto"/>
        <w:jc w:val="center"/>
        <w:rPr>
          <w:rFonts w:ascii="Verdana" w:hAnsi="Verdana"/>
          <w:sz w:val="24"/>
          <w:szCs w:val="24"/>
        </w:rPr>
      </w:pPr>
      <w:r>
        <w:rPr>
          <w:rFonts w:ascii="Verdana" w:hAnsi="Verdana"/>
          <w:sz w:val="24"/>
          <w:szCs w:val="24"/>
        </w:rPr>
        <w:t>extrapolates</w:t>
      </w:r>
    </w:p>
    <w:p w:rsidR="00DC2A7A" w:rsidRDefault="00DC2A7A" w:rsidP="000F7C4D">
      <w:pPr>
        <w:spacing w:line="480" w:lineRule="auto"/>
        <w:jc w:val="center"/>
        <w:rPr>
          <w:rFonts w:ascii="Verdana" w:hAnsi="Verdana"/>
          <w:sz w:val="24"/>
          <w:szCs w:val="24"/>
        </w:rPr>
      </w:pPr>
      <w:r>
        <w:rPr>
          <w:rFonts w:ascii="Verdana" w:hAnsi="Verdana"/>
          <w:sz w:val="24"/>
          <w:szCs w:val="24"/>
        </w:rPr>
        <w:t>focuses</w:t>
      </w:r>
    </w:p>
    <w:p w:rsidR="00DC2A7A" w:rsidRDefault="00DC2A7A" w:rsidP="000F7C4D">
      <w:pPr>
        <w:spacing w:line="480" w:lineRule="auto"/>
        <w:jc w:val="center"/>
        <w:rPr>
          <w:rFonts w:ascii="Verdana" w:hAnsi="Verdana"/>
          <w:sz w:val="24"/>
          <w:szCs w:val="24"/>
        </w:rPr>
      </w:pPr>
      <w:r>
        <w:rPr>
          <w:rFonts w:ascii="Verdana" w:hAnsi="Verdana"/>
          <w:sz w:val="24"/>
          <w:szCs w:val="24"/>
        </w:rPr>
        <w:t>foreshadows</w:t>
      </w:r>
    </w:p>
    <w:p w:rsidR="00DC2A7A" w:rsidRDefault="00DC2A7A" w:rsidP="000F7C4D">
      <w:pPr>
        <w:spacing w:line="480" w:lineRule="auto"/>
        <w:jc w:val="center"/>
        <w:rPr>
          <w:rFonts w:ascii="Verdana" w:hAnsi="Verdana"/>
          <w:sz w:val="24"/>
          <w:szCs w:val="24"/>
        </w:rPr>
      </w:pPr>
      <w:r>
        <w:rPr>
          <w:rFonts w:ascii="Verdana" w:hAnsi="Verdana"/>
          <w:sz w:val="24"/>
          <w:szCs w:val="24"/>
        </w:rPr>
        <w:t>generates</w:t>
      </w:r>
    </w:p>
    <w:p w:rsidR="00DC2A7A" w:rsidRDefault="00DC2A7A" w:rsidP="000F7C4D">
      <w:pPr>
        <w:spacing w:line="480" w:lineRule="auto"/>
        <w:jc w:val="center"/>
        <w:rPr>
          <w:rFonts w:ascii="Verdana" w:hAnsi="Verdana"/>
          <w:sz w:val="24"/>
          <w:szCs w:val="24"/>
        </w:rPr>
      </w:pPr>
      <w:r>
        <w:rPr>
          <w:rFonts w:ascii="Verdana" w:hAnsi="Verdana"/>
          <w:sz w:val="24"/>
          <w:szCs w:val="24"/>
        </w:rPr>
        <w:t>highlights</w:t>
      </w:r>
    </w:p>
    <w:p w:rsidR="00DC2A7A" w:rsidRDefault="00DC2A7A" w:rsidP="000F7C4D">
      <w:pPr>
        <w:spacing w:line="480" w:lineRule="auto"/>
        <w:jc w:val="center"/>
        <w:rPr>
          <w:rFonts w:ascii="Verdana" w:hAnsi="Verdana"/>
          <w:sz w:val="24"/>
          <w:szCs w:val="24"/>
        </w:rPr>
      </w:pPr>
      <w:r>
        <w:rPr>
          <w:rFonts w:ascii="Verdana" w:hAnsi="Verdana"/>
          <w:sz w:val="24"/>
          <w:szCs w:val="24"/>
        </w:rPr>
        <w:t>identifies</w:t>
      </w:r>
    </w:p>
    <w:p w:rsidR="00DC2A7A" w:rsidRDefault="00DC2A7A" w:rsidP="000F7C4D">
      <w:pPr>
        <w:spacing w:line="480" w:lineRule="auto"/>
        <w:jc w:val="center"/>
        <w:rPr>
          <w:rFonts w:ascii="Verdana" w:hAnsi="Verdana"/>
          <w:sz w:val="24"/>
          <w:szCs w:val="24"/>
        </w:rPr>
      </w:pPr>
      <w:r>
        <w:rPr>
          <w:rFonts w:ascii="Verdana" w:hAnsi="Verdana"/>
          <w:sz w:val="24"/>
          <w:szCs w:val="24"/>
        </w:rPr>
        <w:t>illuminates</w:t>
      </w:r>
    </w:p>
    <w:p w:rsidR="000F7C4D" w:rsidRDefault="000F7C4D" w:rsidP="000F7C4D">
      <w:pPr>
        <w:spacing w:line="480" w:lineRule="auto"/>
        <w:jc w:val="center"/>
        <w:rPr>
          <w:rFonts w:ascii="Verdana" w:hAnsi="Verdana"/>
          <w:sz w:val="24"/>
          <w:szCs w:val="24"/>
        </w:rPr>
      </w:pPr>
      <w:r>
        <w:rPr>
          <w:rFonts w:ascii="Verdana" w:hAnsi="Verdana"/>
          <w:sz w:val="24"/>
          <w:szCs w:val="24"/>
        </w:rPr>
        <w:t>illustrates</w:t>
      </w:r>
    </w:p>
    <w:p w:rsidR="00DC2A7A" w:rsidRDefault="00DC2A7A" w:rsidP="000F7C4D">
      <w:pPr>
        <w:spacing w:line="480" w:lineRule="auto"/>
        <w:jc w:val="center"/>
        <w:rPr>
          <w:rFonts w:ascii="Verdana" w:hAnsi="Verdana"/>
          <w:sz w:val="24"/>
          <w:szCs w:val="24"/>
        </w:rPr>
      </w:pPr>
      <w:r>
        <w:rPr>
          <w:rFonts w:ascii="Verdana" w:hAnsi="Verdana"/>
          <w:sz w:val="24"/>
          <w:szCs w:val="24"/>
        </w:rPr>
        <w:t>implies</w:t>
      </w:r>
    </w:p>
    <w:p w:rsidR="00DC2A7A" w:rsidRDefault="00DC2A7A" w:rsidP="000F7C4D">
      <w:pPr>
        <w:spacing w:line="480" w:lineRule="auto"/>
        <w:jc w:val="center"/>
        <w:rPr>
          <w:rFonts w:ascii="Verdana" w:hAnsi="Verdana"/>
          <w:sz w:val="24"/>
          <w:szCs w:val="24"/>
        </w:rPr>
      </w:pPr>
      <w:r>
        <w:rPr>
          <w:rFonts w:ascii="Verdana" w:hAnsi="Verdana"/>
          <w:sz w:val="24"/>
          <w:szCs w:val="24"/>
        </w:rPr>
        <w:t>indicates</w:t>
      </w:r>
    </w:p>
    <w:p w:rsidR="00DC2A7A" w:rsidRDefault="00DC2A7A" w:rsidP="000F7C4D">
      <w:pPr>
        <w:spacing w:line="480" w:lineRule="auto"/>
        <w:jc w:val="center"/>
        <w:rPr>
          <w:rFonts w:ascii="Verdana" w:hAnsi="Verdana"/>
          <w:sz w:val="24"/>
          <w:szCs w:val="24"/>
        </w:rPr>
      </w:pPr>
      <w:r>
        <w:rPr>
          <w:rFonts w:ascii="Verdana" w:hAnsi="Verdana"/>
          <w:sz w:val="24"/>
          <w:szCs w:val="24"/>
        </w:rPr>
        <w:t>infers</w:t>
      </w:r>
    </w:p>
    <w:p w:rsidR="00DC2A7A" w:rsidRDefault="00DC2A7A" w:rsidP="000F7C4D">
      <w:pPr>
        <w:spacing w:line="480" w:lineRule="auto"/>
        <w:jc w:val="center"/>
        <w:rPr>
          <w:rFonts w:ascii="Verdana" w:hAnsi="Verdana"/>
          <w:sz w:val="24"/>
          <w:szCs w:val="24"/>
        </w:rPr>
      </w:pPr>
      <w:r>
        <w:rPr>
          <w:rFonts w:ascii="Verdana" w:hAnsi="Verdana"/>
          <w:sz w:val="24"/>
          <w:szCs w:val="24"/>
        </w:rPr>
        <w:t>intimates</w:t>
      </w:r>
    </w:p>
    <w:p w:rsidR="00DC2A7A" w:rsidRDefault="00DC2A7A" w:rsidP="000F7C4D">
      <w:pPr>
        <w:spacing w:line="480" w:lineRule="auto"/>
        <w:jc w:val="center"/>
        <w:rPr>
          <w:rFonts w:ascii="Verdana" w:hAnsi="Verdana"/>
          <w:sz w:val="24"/>
          <w:szCs w:val="24"/>
        </w:rPr>
      </w:pPr>
      <w:r>
        <w:rPr>
          <w:rFonts w:ascii="Verdana" w:hAnsi="Verdana"/>
          <w:sz w:val="24"/>
          <w:szCs w:val="24"/>
        </w:rPr>
        <w:t>introduces</w:t>
      </w:r>
    </w:p>
    <w:p w:rsidR="00DC2A7A" w:rsidRDefault="00DC2A7A" w:rsidP="000F7C4D">
      <w:pPr>
        <w:spacing w:line="480" w:lineRule="auto"/>
        <w:jc w:val="center"/>
        <w:rPr>
          <w:rFonts w:ascii="Verdana" w:hAnsi="Verdana"/>
          <w:sz w:val="24"/>
          <w:szCs w:val="24"/>
        </w:rPr>
      </w:pPr>
      <w:r>
        <w:rPr>
          <w:rFonts w:ascii="Verdana" w:hAnsi="Verdana"/>
          <w:sz w:val="24"/>
          <w:szCs w:val="24"/>
        </w:rPr>
        <w:t>justifies</w:t>
      </w:r>
    </w:p>
    <w:p w:rsidR="00DC2A7A" w:rsidRDefault="00DC2A7A" w:rsidP="000F7C4D">
      <w:pPr>
        <w:spacing w:line="480" w:lineRule="auto"/>
        <w:jc w:val="center"/>
        <w:rPr>
          <w:rFonts w:ascii="Verdana" w:hAnsi="Verdana"/>
          <w:sz w:val="24"/>
          <w:szCs w:val="24"/>
        </w:rPr>
      </w:pPr>
      <w:r>
        <w:rPr>
          <w:rFonts w:ascii="Verdana" w:hAnsi="Verdana"/>
          <w:sz w:val="24"/>
          <w:szCs w:val="24"/>
        </w:rPr>
        <w:t>mentions</w:t>
      </w:r>
    </w:p>
    <w:p w:rsidR="00DC2A7A" w:rsidRDefault="00DC2A7A" w:rsidP="000F7C4D">
      <w:pPr>
        <w:spacing w:line="480" w:lineRule="auto"/>
        <w:jc w:val="center"/>
        <w:rPr>
          <w:rFonts w:ascii="Verdana" w:hAnsi="Verdana"/>
          <w:sz w:val="24"/>
          <w:szCs w:val="24"/>
        </w:rPr>
      </w:pPr>
      <w:r>
        <w:rPr>
          <w:rFonts w:ascii="Verdana" w:hAnsi="Verdana"/>
          <w:sz w:val="24"/>
          <w:szCs w:val="24"/>
        </w:rPr>
        <w:t>portrays</w:t>
      </w:r>
    </w:p>
    <w:p w:rsidR="00DC2A7A" w:rsidRDefault="00DC2A7A" w:rsidP="000F7C4D">
      <w:pPr>
        <w:spacing w:line="480" w:lineRule="auto"/>
        <w:jc w:val="center"/>
        <w:rPr>
          <w:rFonts w:ascii="Verdana" w:hAnsi="Verdana"/>
          <w:sz w:val="24"/>
          <w:szCs w:val="24"/>
        </w:rPr>
      </w:pPr>
      <w:r>
        <w:rPr>
          <w:rFonts w:ascii="Verdana" w:hAnsi="Verdana"/>
          <w:sz w:val="24"/>
          <w:szCs w:val="24"/>
        </w:rPr>
        <w:t>presents</w:t>
      </w:r>
    </w:p>
    <w:p w:rsidR="00DC2A7A" w:rsidRDefault="00DC2A7A" w:rsidP="000F7C4D">
      <w:pPr>
        <w:spacing w:line="480" w:lineRule="auto"/>
        <w:jc w:val="center"/>
        <w:rPr>
          <w:rFonts w:ascii="Verdana" w:hAnsi="Verdana"/>
          <w:sz w:val="24"/>
          <w:szCs w:val="24"/>
        </w:rPr>
      </w:pPr>
      <w:r>
        <w:rPr>
          <w:rFonts w:ascii="Verdana" w:hAnsi="Verdana"/>
          <w:sz w:val="24"/>
          <w:szCs w:val="24"/>
        </w:rPr>
        <w:t>represents</w:t>
      </w:r>
    </w:p>
    <w:p w:rsidR="00DC2A7A" w:rsidRDefault="00DC2A7A" w:rsidP="000F7C4D">
      <w:pPr>
        <w:spacing w:line="480" w:lineRule="auto"/>
        <w:jc w:val="center"/>
        <w:rPr>
          <w:rFonts w:ascii="Verdana" w:hAnsi="Verdana"/>
          <w:sz w:val="24"/>
          <w:szCs w:val="24"/>
        </w:rPr>
      </w:pPr>
      <w:r>
        <w:rPr>
          <w:rFonts w:ascii="Verdana" w:hAnsi="Verdana"/>
          <w:sz w:val="24"/>
          <w:szCs w:val="24"/>
        </w:rPr>
        <w:t>reveals</w:t>
      </w:r>
    </w:p>
    <w:p w:rsidR="00DC2A7A" w:rsidRDefault="00DC2A7A" w:rsidP="000F7C4D">
      <w:pPr>
        <w:spacing w:line="480" w:lineRule="auto"/>
        <w:jc w:val="center"/>
        <w:rPr>
          <w:rFonts w:ascii="Verdana" w:hAnsi="Verdana"/>
          <w:sz w:val="24"/>
          <w:szCs w:val="24"/>
        </w:rPr>
      </w:pPr>
      <w:r>
        <w:rPr>
          <w:rFonts w:ascii="Verdana" w:hAnsi="Verdana"/>
          <w:sz w:val="24"/>
          <w:szCs w:val="24"/>
        </w:rPr>
        <w:t>shows</w:t>
      </w:r>
    </w:p>
    <w:p w:rsidR="00DC2A7A" w:rsidRDefault="00DC2A7A" w:rsidP="000F7C4D">
      <w:pPr>
        <w:spacing w:line="480" w:lineRule="auto"/>
        <w:jc w:val="center"/>
        <w:rPr>
          <w:rFonts w:ascii="Verdana" w:hAnsi="Verdana"/>
          <w:sz w:val="24"/>
          <w:szCs w:val="24"/>
        </w:rPr>
      </w:pPr>
      <w:r>
        <w:rPr>
          <w:rFonts w:ascii="Verdana" w:hAnsi="Verdana"/>
          <w:sz w:val="24"/>
          <w:szCs w:val="24"/>
        </w:rPr>
        <w:t>suggests</w:t>
      </w:r>
    </w:p>
    <w:p w:rsidR="000F7C4D" w:rsidRDefault="000F7C4D" w:rsidP="000F7C4D">
      <w:pPr>
        <w:spacing w:line="480" w:lineRule="auto"/>
        <w:jc w:val="center"/>
        <w:rPr>
          <w:rFonts w:ascii="Verdana" w:hAnsi="Verdana"/>
          <w:sz w:val="24"/>
          <w:szCs w:val="24"/>
        </w:rPr>
      </w:pPr>
      <w:r>
        <w:rPr>
          <w:rFonts w:ascii="Verdana" w:hAnsi="Verdana"/>
          <w:sz w:val="24"/>
          <w:szCs w:val="24"/>
        </w:rPr>
        <w:t>supports</w:t>
      </w:r>
    </w:p>
    <w:p w:rsidR="00DC2A7A" w:rsidRDefault="00DC2A7A" w:rsidP="000F7C4D">
      <w:pPr>
        <w:spacing w:line="480" w:lineRule="auto"/>
        <w:jc w:val="center"/>
        <w:rPr>
          <w:rFonts w:ascii="Verdana" w:hAnsi="Verdana"/>
          <w:sz w:val="24"/>
          <w:szCs w:val="24"/>
        </w:rPr>
      </w:pPr>
      <w:r>
        <w:rPr>
          <w:rFonts w:ascii="Verdana" w:hAnsi="Verdana"/>
          <w:sz w:val="24"/>
          <w:szCs w:val="24"/>
        </w:rPr>
        <w:t>symbolizes</w:t>
      </w:r>
    </w:p>
    <w:p w:rsidR="000F7C4D" w:rsidRDefault="000F7C4D" w:rsidP="00DC2A7A">
      <w:pPr>
        <w:spacing w:after="0" w:line="240" w:lineRule="auto"/>
        <w:jc w:val="center"/>
        <w:rPr>
          <w:rFonts w:ascii="Verdana" w:hAnsi="Verdana"/>
          <w:sz w:val="24"/>
          <w:szCs w:val="24"/>
        </w:rPr>
        <w:sectPr w:rsidR="000F7C4D" w:rsidSect="000F7C4D">
          <w:type w:val="continuous"/>
          <w:pgSz w:w="12240" w:h="15840"/>
          <w:pgMar w:top="1170" w:right="1440" w:bottom="1440" w:left="1440" w:header="720" w:footer="720" w:gutter="0"/>
          <w:cols w:num="3" w:space="720"/>
          <w:docGrid w:linePitch="360"/>
        </w:sectPr>
      </w:pPr>
    </w:p>
    <w:p w:rsidR="00DC2A7A" w:rsidRPr="00DC2A7A" w:rsidRDefault="00DC2A7A" w:rsidP="00DC2A7A">
      <w:pPr>
        <w:spacing w:after="0" w:line="240" w:lineRule="auto"/>
        <w:jc w:val="center"/>
        <w:rPr>
          <w:rFonts w:ascii="Verdana" w:hAnsi="Verdana"/>
          <w:sz w:val="24"/>
          <w:szCs w:val="24"/>
        </w:rPr>
      </w:pPr>
    </w:p>
    <w:p w:rsidR="000F7C4D" w:rsidRDefault="000F7C4D">
      <w:pPr>
        <w:spacing w:after="0" w:line="240" w:lineRule="auto"/>
        <w:ind w:left="0" w:firstLine="0"/>
        <w:rPr>
          <w:rFonts w:ascii="Verdana" w:hAnsi="Verdana"/>
          <w:sz w:val="24"/>
          <w:szCs w:val="24"/>
        </w:rPr>
      </w:pPr>
      <w:r>
        <w:rPr>
          <w:rFonts w:ascii="Verdana" w:hAnsi="Verdana"/>
          <w:sz w:val="24"/>
          <w:szCs w:val="24"/>
        </w:rPr>
        <w:br w:type="page"/>
      </w:r>
    </w:p>
    <w:p w:rsidR="00CD564B" w:rsidRDefault="00CD564B" w:rsidP="00DC2A7A">
      <w:pPr>
        <w:spacing w:after="0" w:line="240" w:lineRule="auto"/>
        <w:rPr>
          <w:rFonts w:ascii="Verdana" w:hAnsi="Verdana"/>
          <w:sz w:val="24"/>
          <w:szCs w:val="24"/>
        </w:rPr>
      </w:pPr>
      <w:r w:rsidRPr="00E9532D">
        <w:rPr>
          <w:rFonts w:ascii="Verdana" w:hAnsi="Verdana"/>
          <w:sz w:val="24"/>
          <w:szCs w:val="24"/>
        </w:rPr>
        <w:t>Name</w:t>
      </w:r>
      <w:r w:rsidR="000F7C4D" w:rsidRPr="00E9532D">
        <w:rPr>
          <w:rFonts w:ascii="Verdana" w:hAnsi="Verdana"/>
          <w:sz w:val="24"/>
          <w:szCs w:val="24"/>
        </w:rPr>
        <w:t>: _</w:t>
      </w:r>
      <w:r w:rsidRPr="00E9532D">
        <w:rPr>
          <w:rFonts w:ascii="Verdana" w:hAnsi="Verdana"/>
          <w:sz w:val="24"/>
          <w:szCs w:val="24"/>
        </w:rPr>
        <w:t>_________________________</w:t>
      </w:r>
      <w:r w:rsidR="000F7C4D">
        <w:rPr>
          <w:rFonts w:ascii="Verdana" w:hAnsi="Verdana"/>
          <w:sz w:val="24"/>
          <w:szCs w:val="24"/>
        </w:rPr>
        <w:t>_____</w:t>
      </w:r>
      <w:r w:rsidR="000F7C4D">
        <w:rPr>
          <w:rFonts w:ascii="Verdana" w:hAnsi="Verdana"/>
          <w:sz w:val="24"/>
          <w:szCs w:val="24"/>
        </w:rPr>
        <w:tab/>
      </w:r>
      <w:r w:rsidR="000F7C4D">
        <w:rPr>
          <w:rFonts w:ascii="Verdana" w:hAnsi="Verdana"/>
          <w:sz w:val="24"/>
          <w:szCs w:val="24"/>
        </w:rPr>
        <w:tab/>
      </w:r>
      <w:r w:rsidRPr="00E9532D">
        <w:rPr>
          <w:rFonts w:ascii="Verdana" w:hAnsi="Verdana"/>
          <w:sz w:val="24"/>
          <w:szCs w:val="24"/>
        </w:rPr>
        <w:t>Total Score</w:t>
      </w:r>
      <w:r w:rsidR="000F7C4D" w:rsidRPr="00E9532D">
        <w:rPr>
          <w:rFonts w:ascii="Verdana" w:hAnsi="Verdana"/>
          <w:sz w:val="24"/>
          <w:szCs w:val="24"/>
        </w:rPr>
        <w:t>: _</w:t>
      </w:r>
      <w:r w:rsidRPr="00E9532D">
        <w:rPr>
          <w:rFonts w:ascii="Verdana" w:hAnsi="Verdana"/>
          <w:sz w:val="24"/>
          <w:szCs w:val="24"/>
        </w:rPr>
        <w:t>______</w:t>
      </w:r>
    </w:p>
    <w:p w:rsidR="00D3529B" w:rsidRPr="00E9532D" w:rsidRDefault="00D3529B" w:rsidP="00DC2A7A">
      <w:pPr>
        <w:spacing w:after="0" w:line="240" w:lineRule="auto"/>
        <w:rPr>
          <w:rFonts w:ascii="Verdana" w:hAnsi="Verdana"/>
          <w:sz w:val="24"/>
          <w:szCs w:val="24"/>
        </w:rPr>
      </w:pPr>
    </w:p>
    <w:p w:rsidR="00CD564B" w:rsidRPr="00E9532D" w:rsidRDefault="00CD564B" w:rsidP="00CD564B">
      <w:pPr>
        <w:spacing w:after="0" w:line="240" w:lineRule="auto"/>
        <w:ind w:left="-540"/>
        <w:rPr>
          <w:rFonts w:ascii="Verdana" w:hAnsi="Verdana"/>
          <w:b/>
          <w:sz w:val="24"/>
          <w:szCs w:val="24"/>
        </w:rPr>
      </w:pPr>
      <w:r w:rsidRPr="00E9532D">
        <w:rPr>
          <w:rFonts w:ascii="Verdana" w:hAnsi="Verdana"/>
          <w:b/>
          <w:sz w:val="24"/>
          <w:szCs w:val="24"/>
        </w:rPr>
        <w:t xml:space="preserve">Rubric: </w:t>
      </w:r>
      <w:r w:rsidRPr="00E9532D">
        <w:rPr>
          <w:rFonts w:ascii="Verdana" w:hAnsi="Verdana"/>
          <w:sz w:val="24"/>
          <w:szCs w:val="24"/>
        </w:rPr>
        <w:t>The following rubric should be used as a guideline or a checklist for your essay. You will gain points by fulfilling each section of the rubric. Make sure you attach this rubric to your essay when you turn it in on the first day.</w:t>
      </w:r>
    </w:p>
    <w:p w:rsidR="00CD564B" w:rsidRPr="00E9532D" w:rsidRDefault="00CD564B" w:rsidP="00CD564B">
      <w:pPr>
        <w:spacing w:after="0" w:line="240" w:lineRule="auto"/>
        <w:rPr>
          <w:rFonts w:ascii="Verdana" w:hAnsi="Verdana"/>
          <w:sz w:val="24"/>
          <w:szCs w:val="24"/>
        </w:rPr>
      </w:pPr>
    </w:p>
    <w:tbl>
      <w:tblPr>
        <w:tblW w:w="1044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Grading rubric for assignment"/>
      </w:tblPr>
      <w:tblGrid>
        <w:gridCol w:w="1890"/>
        <w:gridCol w:w="1710"/>
        <w:gridCol w:w="1800"/>
        <w:gridCol w:w="1710"/>
        <w:gridCol w:w="1710"/>
        <w:gridCol w:w="1620"/>
      </w:tblGrid>
      <w:tr w:rsidR="00CD564B" w:rsidRPr="00E9532D" w:rsidTr="000F7C4D">
        <w:trPr>
          <w:tblHeader/>
        </w:trPr>
        <w:tc>
          <w:tcPr>
            <w:tcW w:w="1890" w:type="dxa"/>
            <w:shd w:val="clear" w:color="auto" w:fill="auto"/>
          </w:tcPr>
          <w:p w:rsidR="00CD564B" w:rsidRPr="00D3529B" w:rsidRDefault="00CD564B" w:rsidP="004B1D5A">
            <w:pPr>
              <w:spacing w:after="0" w:line="240" w:lineRule="auto"/>
              <w:rPr>
                <w:rFonts w:ascii="Verdana" w:hAnsi="Verdana"/>
                <w:sz w:val="21"/>
                <w:szCs w:val="21"/>
              </w:rPr>
            </w:pPr>
          </w:p>
        </w:tc>
        <w:tc>
          <w:tcPr>
            <w:tcW w:w="1710" w:type="dxa"/>
            <w:shd w:val="clear" w:color="auto" w:fill="auto"/>
            <w:vAlign w:val="center"/>
          </w:tcPr>
          <w:p w:rsidR="00CD564B" w:rsidRPr="00D3529B" w:rsidRDefault="00CD564B" w:rsidP="004B1D5A">
            <w:pPr>
              <w:spacing w:after="0" w:line="240" w:lineRule="auto"/>
              <w:rPr>
                <w:rFonts w:ascii="Verdana" w:hAnsi="Verdana"/>
                <w:b/>
                <w:sz w:val="24"/>
                <w:szCs w:val="24"/>
              </w:rPr>
            </w:pPr>
            <w:r w:rsidRPr="00D3529B">
              <w:rPr>
                <w:rFonts w:ascii="Verdana" w:hAnsi="Verdana"/>
                <w:b/>
                <w:sz w:val="24"/>
                <w:szCs w:val="24"/>
              </w:rPr>
              <w:t>Excellent</w:t>
            </w:r>
          </w:p>
        </w:tc>
        <w:tc>
          <w:tcPr>
            <w:tcW w:w="1800" w:type="dxa"/>
            <w:shd w:val="clear" w:color="auto" w:fill="auto"/>
            <w:vAlign w:val="center"/>
          </w:tcPr>
          <w:p w:rsidR="00CD564B" w:rsidRPr="00D3529B" w:rsidRDefault="00CD564B" w:rsidP="004B1D5A">
            <w:pPr>
              <w:spacing w:after="0" w:line="240" w:lineRule="auto"/>
              <w:rPr>
                <w:rFonts w:ascii="Verdana" w:hAnsi="Verdana"/>
                <w:b/>
                <w:sz w:val="24"/>
                <w:szCs w:val="24"/>
              </w:rPr>
            </w:pPr>
            <w:r w:rsidRPr="00D3529B">
              <w:rPr>
                <w:rFonts w:ascii="Verdana" w:hAnsi="Verdana"/>
                <w:b/>
                <w:sz w:val="24"/>
                <w:szCs w:val="24"/>
              </w:rPr>
              <w:t>Good</w:t>
            </w:r>
          </w:p>
        </w:tc>
        <w:tc>
          <w:tcPr>
            <w:tcW w:w="1710" w:type="dxa"/>
            <w:shd w:val="clear" w:color="auto" w:fill="auto"/>
            <w:vAlign w:val="center"/>
          </w:tcPr>
          <w:p w:rsidR="00CD564B" w:rsidRPr="00D3529B" w:rsidRDefault="00CD564B" w:rsidP="004B1D5A">
            <w:pPr>
              <w:spacing w:after="0" w:line="240" w:lineRule="auto"/>
              <w:rPr>
                <w:rFonts w:ascii="Verdana" w:hAnsi="Verdana"/>
                <w:b/>
                <w:sz w:val="24"/>
                <w:szCs w:val="24"/>
              </w:rPr>
            </w:pPr>
            <w:r w:rsidRPr="00D3529B">
              <w:rPr>
                <w:rFonts w:ascii="Verdana" w:hAnsi="Verdana"/>
                <w:b/>
                <w:sz w:val="24"/>
                <w:szCs w:val="24"/>
              </w:rPr>
              <w:t>Fair</w:t>
            </w:r>
          </w:p>
        </w:tc>
        <w:tc>
          <w:tcPr>
            <w:tcW w:w="1710" w:type="dxa"/>
            <w:shd w:val="clear" w:color="auto" w:fill="auto"/>
            <w:vAlign w:val="center"/>
          </w:tcPr>
          <w:p w:rsidR="00CD564B" w:rsidRPr="00D3529B" w:rsidRDefault="00CD564B" w:rsidP="004B1D5A">
            <w:pPr>
              <w:spacing w:after="0" w:line="240" w:lineRule="auto"/>
              <w:rPr>
                <w:rFonts w:ascii="Verdana" w:hAnsi="Verdana"/>
                <w:b/>
                <w:sz w:val="24"/>
                <w:szCs w:val="24"/>
              </w:rPr>
            </w:pPr>
            <w:r w:rsidRPr="00D3529B">
              <w:rPr>
                <w:rFonts w:ascii="Verdana" w:hAnsi="Verdana"/>
                <w:b/>
                <w:sz w:val="24"/>
                <w:szCs w:val="24"/>
              </w:rPr>
              <w:t>Somewhat Poor</w:t>
            </w:r>
          </w:p>
        </w:tc>
        <w:tc>
          <w:tcPr>
            <w:tcW w:w="1620" w:type="dxa"/>
            <w:shd w:val="clear" w:color="auto" w:fill="auto"/>
            <w:vAlign w:val="center"/>
          </w:tcPr>
          <w:p w:rsidR="00CD564B" w:rsidRPr="00D3529B" w:rsidRDefault="00CD564B" w:rsidP="00D3529B">
            <w:pPr>
              <w:spacing w:after="0" w:line="240" w:lineRule="auto"/>
              <w:rPr>
                <w:rFonts w:ascii="Verdana" w:hAnsi="Verdana"/>
                <w:b/>
                <w:sz w:val="24"/>
                <w:szCs w:val="24"/>
              </w:rPr>
            </w:pPr>
            <w:r w:rsidRPr="00D3529B">
              <w:rPr>
                <w:rFonts w:ascii="Verdana" w:hAnsi="Verdana"/>
                <w:b/>
                <w:sz w:val="24"/>
                <w:szCs w:val="24"/>
              </w:rPr>
              <w:t xml:space="preserve">Poor (0 </w:t>
            </w:r>
            <w:r w:rsidR="00D3529B" w:rsidRPr="00D3529B">
              <w:rPr>
                <w:rFonts w:ascii="Verdana" w:hAnsi="Verdana"/>
                <w:b/>
                <w:sz w:val="24"/>
                <w:szCs w:val="24"/>
              </w:rPr>
              <w:t>p</w:t>
            </w:r>
            <w:r w:rsidRPr="00D3529B">
              <w:rPr>
                <w:rFonts w:ascii="Verdana" w:hAnsi="Verdana"/>
                <w:b/>
                <w:sz w:val="24"/>
                <w:szCs w:val="24"/>
              </w:rPr>
              <w:t>ts)</w:t>
            </w:r>
          </w:p>
        </w:tc>
      </w:tr>
      <w:tr w:rsidR="00CD564B" w:rsidRPr="00D3529B" w:rsidTr="000F7C4D">
        <w:trPr>
          <w:trHeight w:val="710"/>
        </w:trPr>
        <w:tc>
          <w:tcPr>
            <w:tcW w:w="1890" w:type="dxa"/>
            <w:shd w:val="clear" w:color="auto" w:fill="auto"/>
          </w:tcPr>
          <w:p w:rsidR="000F7C4D" w:rsidRPr="00D3529B" w:rsidRDefault="00CD564B" w:rsidP="004B1D5A">
            <w:pPr>
              <w:spacing w:after="0" w:line="240" w:lineRule="auto"/>
              <w:rPr>
                <w:rFonts w:ascii="Verdana" w:hAnsi="Verdana"/>
                <w:b/>
              </w:rPr>
            </w:pPr>
            <w:r w:rsidRPr="00D3529B">
              <w:rPr>
                <w:rFonts w:ascii="Verdana" w:hAnsi="Verdana"/>
                <w:b/>
              </w:rPr>
              <w:t>Format</w:t>
            </w:r>
          </w:p>
          <w:p w:rsidR="00CD564B" w:rsidRPr="00D3529B" w:rsidRDefault="00CD564B" w:rsidP="004B1D5A">
            <w:pPr>
              <w:spacing w:after="0" w:line="240" w:lineRule="auto"/>
              <w:rPr>
                <w:rFonts w:ascii="Verdana" w:hAnsi="Verdana"/>
              </w:rPr>
            </w:pPr>
            <w:r w:rsidRPr="00D3529B">
              <w:rPr>
                <w:rFonts w:ascii="Verdana" w:hAnsi="Verdana"/>
              </w:rPr>
              <w:t>(10 pts)</w:t>
            </w:r>
          </w:p>
          <w:p w:rsidR="00CD564B" w:rsidRPr="00D3529B" w:rsidRDefault="00CD564B" w:rsidP="000F7C4D">
            <w:pPr>
              <w:spacing w:after="0" w:line="240" w:lineRule="auto"/>
              <w:rPr>
                <w:rFonts w:ascii="Verdana" w:hAnsi="Verdana"/>
              </w:rPr>
            </w:pPr>
            <w:r w:rsidRPr="00D3529B">
              <w:rPr>
                <w:rFonts w:ascii="Verdana" w:hAnsi="Verdana"/>
              </w:rPr>
              <w:t>Fo</w:t>
            </w:r>
            <w:r w:rsidR="000F7C4D" w:rsidRPr="00D3529B">
              <w:rPr>
                <w:rFonts w:ascii="Verdana" w:hAnsi="Verdana"/>
              </w:rPr>
              <w:t>nt, spacing, heading, r</w:t>
            </w:r>
            <w:r w:rsidRPr="00D3529B">
              <w:rPr>
                <w:rFonts w:ascii="Verdana" w:hAnsi="Verdana"/>
              </w:rPr>
              <w:t>ubric</w:t>
            </w:r>
          </w:p>
        </w:tc>
        <w:tc>
          <w:tcPr>
            <w:tcW w:w="1710" w:type="dxa"/>
            <w:shd w:val="clear" w:color="auto" w:fill="auto"/>
          </w:tcPr>
          <w:p w:rsidR="00CD564B" w:rsidRPr="00D3529B" w:rsidRDefault="00CD564B" w:rsidP="004B1D5A">
            <w:pPr>
              <w:spacing w:after="0" w:line="240" w:lineRule="auto"/>
              <w:rPr>
                <w:rFonts w:ascii="Verdana" w:hAnsi="Verdana"/>
              </w:rPr>
            </w:pPr>
            <w:r w:rsidRPr="00D3529B">
              <w:rPr>
                <w:rFonts w:ascii="Verdana" w:hAnsi="Verdana"/>
              </w:rPr>
              <w:t>No errors</w:t>
            </w:r>
          </w:p>
          <w:p w:rsidR="00CD564B" w:rsidRPr="00D3529B" w:rsidRDefault="00CD564B" w:rsidP="004B1D5A">
            <w:pPr>
              <w:spacing w:after="0" w:line="240" w:lineRule="auto"/>
              <w:rPr>
                <w:rFonts w:ascii="Verdana" w:hAnsi="Verdana"/>
              </w:rPr>
            </w:pPr>
          </w:p>
        </w:tc>
        <w:tc>
          <w:tcPr>
            <w:tcW w:w="1800" w:type="dxa"/>
            <w:shd w:val="clear" w:color="auto" w:fill="auto"/>
          </w:tcPr>
          <w:p w:rsidR="00CD564B" w:rsidRPr="00D3529B" w:rsidRDefault="00CD564B" w:rsidP="004B1D5A">
            <w:pPr>
              <w:spacing w:after="0" w:line="240" w:lineRule="auto"/>
              <w:rPr>
                <w:rFonts w:ascii="Verdana" w:hAnsi="Verdana"/>
              </w:rPr>
            </w:pPr>
            <w:r w:rsidRPr="00D3529B">
              <w:rPr>
                <w:rFonts w:ascii="Verdana" w:hAnsi="Verdana"/>
              </w:rPr>
              <w:t>1-2 errors</w:t>
            </w:r>
          </w:p>
        </w:tc>
        <w:tc>
          <w:tcPr>
            <w:tcW w:w="1710" w:type="dxa"/>
            <w:shd w:val="clear" w:color="auto" w:fill="auto"/>
          </w:tcPr>
          <w:p w:rsidR="00CD564B" w:rsidRPr="00D3529B" w:rsidRDefault="00CD564B" w:rsidP="004B1D5A">
            <w:pPr>
              <w:spacing w:after="0" w:line="240" w:lineRule="auto"/>
              <w:rPr>
                <w:rFonts w:ascii="Verdana" w:hAnsi="Verdana"/>
              </w:rPr>
            </w:pPr>
            <w:r w:rsidRPr="00D3529B">
              <w:rPr>
                <w:rFonts w:ascii="Verdana" w:hAnsi="Verdana"/>
              </w:rPr>
              <w:t>3-4 errors</w:t>
            </w:r>
          </w:p>
        </w:tc>
        <w:tc>
          <w:tcPr>
            <w:tcW w:w="1710" w:type="dxa"/>
            <w:shd w:val="clear" w:color="auto" w:fill="auto"/>
          </w:tcPr>
          <w:p w:rsidR="00CD564B" w:rsidRPr="00D3529B" w:rsidRDefault="00CD564B" w:rsidP="004B1D5A">
            <w:pPr>
              <w:spacing w:after="0" w:line="240" w:lineRule="auto"/>
              <w:rPr>
                <w:rFonts w:ascii="Verdana" w:hAnsi="Verdana"/>
              </w:rPr>
            </w:pPr>
            <w:r w:rsidRPr="00D3529B">
              <w:rPr>
                <w:rFonts w:ascii="Verdana" w:hAnsi="Verdana"/>
              </w:rPr>
              <w:t>5-6 errors</w:t>
            </w:r>
          </w:p>
        </w:tc>
        <w:tc>
          <w:tcPr>
            <w:tcW w:w="1620" w:type="dxa"/>
            <w:shd w:val="clear" w:color="auto" w:fill="auto"/>
          </w:tcPr>
          <w:p w:rsidR="00CD564B" w:rsidRPr="00D3529B" w:rsidRDefault="00CD564B" w:rsidP="004B1D5A">
            <w:pPr>
              <w:spacing w:after="0" w:line="240" w:lineRule="auto"/>
              <w:rPr>
                <w:rFonts w:ascii="Verdana" w:hAnsi="Verdana"/>
              </w:rPr>
            </w:pPr>
            <w:r w:rsidRPr="00D3529B">
              <w:rPr>
                <w:rFonts w:ascii="Verdana" w:hAnsi="Verdana"/>
              </w:rPr>
              <w:t>Not typed or formatted</w:t>
            </w:r>
          </w:p>
        </w:tc>
      </w:tr>
      <w:tr w:rsidR="00CD564B" w:rsidRPr="00D3529B" w:rsidTr="000F7C4D">
        <w:tc>
          <w:tcPr>
            <w:tcW w:w="1890" w:type="dxa"/>
            <w:shd w:val="clear" w:color="auto" w:fill="auto"/>
          </w:tcPr>
          <w:p w:rsidR="00CD564B" w:rsidRPr="00D3529B" w:rsidRDefault="00CD564B" w:rsidP="004B1D5A">
            <w:pPr>
              <w:spacing w:after="0" w:line="240" w:lineRule="auto"/>
              <w:rPr>
                <w:rFonts w:ascii="Verdana" w:hAnsi="Verdana"/>
              </w:rPr>
            </w:pPr>
            <w:r w:rsidRPr="00D3529B">
              <w:rPr>
                <w:rFonts w:ascii="Verdana" w:hAnsi="Verdana"/>
                <w:b/>
              </w:rPr>
              <w:t>Introduction</w:t>
            </w:r>
            <w:r w:rsidRPr="00D3529B">
              <w:rPr>
                <w:rFonts w:ascii="Verdana" w:hAnsi="Verdana"/>
              </w:rPr>
              <w:t xml:space="preserve"> (15 pts)</w:t>
            </w:r>
          </w:p>
          <w:p w:rsidR="00CD564B" w:rsidRPr="00D3529B" w:rsidRDefault="00CD564B" w:rsidP="004B1D5A">
            <w:pPr>
              <w:spacing w:after="0" w:line="240" w:lineRule="auto"/>
              <w:rPr>
                <w:rFonts w:ascii="Verdana" w:hAnsi="Verdana"/>
              </w:rPr>
            </w:pPr>
          </w:p>
          <w:p w:rsidR="00CD564B" w:rsidRPr="00D3529B" w:rsidRDefault="00CD564B" w:rsidP="004B1D5A">
            <w:pPr>
              <w:spacing w:after="0" w:line="240" w:lineRule="auto"/>
              <w:rPr>
                <w:rFonts w:ascii="Verdana" w:hAnsi="Verdana"/>
              </w:rPr>
            </w:pPr>
          </w:p>
        </w:tc>
        <w:tc>
          <w:tcPr>
            <w:tcW w:w="1710" w:type="dxa"/>
            <w:shd w:val="clear" w:color="auto" w:fill="auto"/>
          </w:tcPr>
          <w:p w:rsidR="00CD564B" w:rsidRPr="00D3529B" w:rsidRDefault="00CD564B" w:rsidP="004B1D5A">
            <w:pPr>
              <w:spacing w:after="0" w:line="240" w:lineRule="auto"/>
              <w:rPr>
                <w:rFonts w:ascii="Verdana" w:hAnsi="Verdana"/>
              </w:rPr>
            </w:pPr>
            <w:r w:rsidRPr="00D3529B">
              <w:rPr>
                <w:rFonts w:ascii="Verdana" w:hAnsi="Verdana"/>
              </w:rPr>
              <w:t>Introduction is well-reasoned and insightful; clearly establishes criteria for analysis.</w:t>
            </w:r>
          </w:p>
        </w:tc>
        <w:tc>
          <w:tcPr>
            <w:tcW w:w="1800" w:type="dxa"/>
            <w:shd w:val="clear" w:color="auto" w:fill="auto"/>
          </w:tcPr>
          <w:p w:rsidR="00CD564B" w:rsidRPr="00D3529B" w:rsidRDefault="00CD564B" w:rsidP="004B1D5A">
            <w:pPr>
              <w:spacing w:after="0" w:line="240" w:lineRule="auto"/>
              <w:rPr>
                <w:rFonts w:ascii="Verdana" w:hAnsi="Verdana"/>
              </w:rPr>
            </w:pPr>
            <w:r w:rsidRPr="00D3529B">
              <w:rPr>
                <w:rFonts w:ascii="Verdana" w:hAnsi="Verdana"/>
              </w:rPr>
              <w:t>Introduction is clear and thoughtful; appropriately establishes criteria for analysis.</w:t>
            </w:r>
          </w:p>
        </w:tc>
        <w:tc>
          <w:tcPr>
            <w:tcW w:w="1710" w:type="dxa"/>
            <w:shd w:val="clear" w:color="auto" w:fill="auto"/>
          </w:tcPr>
          <w:p w:rsidR="00CD564B" w:rsidRPr="00D3529B" w:rsidRDefault="00CD564B" w:rsidP="004B1D5A">
            <w:pPr>
              <w:spacing w:after="0" w:line="240" w:lineRule="auto"/>
              <w:rPr>
                <w:rFonts w:ascii="Verdana" w:hAnsi="Verdana"/>
              </w:rPr>
            </w:pPr>
            <w:r w:rsidRPr="00D3529B">
              <w:rPr>
                <w:rFonts w:ascii="Verdana" w:hAnsi="Verdana"/>
              </w:rPr>
              <w:t>Introduction is clear; reasonably establishes criteria for analysis.</w:t>
            </w:r>
          </w:p>
        </w:tc>
        <w:tc>
          <w:tcPr>
            <w:tcW w:w="1710" w:type="dxa"/>
            <w:shd w:val="clear" w:color="auto" w:fill="auto"/>
          </w:tcPr>
          <w:p w:rsidR="00CD564B" w:rsidRPr="00D3529B" w:rsidRDefault="00CD564B" w:rsidP="004B1D5A">
            <w:pPr>
              <w:spacing w:after="0" w:line="240" w:lineRule="auto"/>
              <w:rPr>
                <w:rFonts w:ascii="Verdana" w:hAnsi="Verdana"/>
              </w:rPr>
            </w:pPr>
            <w:r w:rsidRPr="00D3529B">
              <w:rPr>
                <w:rFonts w:ascii="Verdana" w:hAnsi="Verdana"/>
              </w:rPr>
              <w:t>Introduction is not consistently clear; superficially establishes criteria for analysis.</w:t>
            </w:r>
          </w:p>
        </w:tc>
        <w:tc>
          <w:tcPr>
            <w:tcW w:w="1620" w:type="dxa"/>
            <w:shd w:val="clear" w:color="auto" w:fill="auto"/>
          </w:tcPr>
          <w:p w:rsidR="00CD564B" w:rsidRPr="00D3529B" w:rsidRDefault="00CD564B" w:rsidP="004B1D5A">
            <w:pPr>
              <w:spacing w:after="0" w:line="240" w:lineRule="auto"/>
              <w:rPr>
                <w:rFonts w:ascii="Verdana" w:hAnsi="Verdana"/>
              </w:rPr>
            </w:pPr>
            <w:r w:rsidRPr="00D3529B">
              <w:rPr>
                <w:rFonts w:ascii="Verdana" w:hAnsi="Verdana"/>
              </w:rPr>
              <w:t>No clear introductory paragraph.</w:t>
            </w:r>
          </w:p>
        </w:tc>
      </w:tr>
      <w:tr w:rsidR="00CD564B" w:rsidRPr="00D3529B" w:rsidTr="000F7C4D">
        <w:trPr>
          <w:trHeight w:val="2213"/>
        </w:trPr>
        <w:tc>
          <w:tcPr>
            <w:tcW w:w="1890" w:type="dxa"/>
            <w:shd w:val="clear" w:color="auto" w:fill="auto"/>
          </w:tcPr>
          <w:p w:rsidR="00CD564B" w:rsidRPr="00D3529B" w:rsidRDefault="00CD564B" w:rsidP="004B1D5A">
            <w:pPr>
              <w:spacing w:after="0" w:line="240" w:lineRule="auto"/>
              <w:rPr>
                <w:rFonts w:ascii="Verdana" w:hAnsi="Verdana"/>
              </w:rPr>
            </w:pPr>
            <w:r w:rsidRPr="00D3529B">
              <w:rPr>
                <w:rFonts w:ascii="Verdana" w:hAnsi="Verdana"/>
                <w:b/>
              </w:rPr>
              <w:t>Development</w:t>
            </w:r>
          </w:p>
          <w:p w:rsidR="00CD564B" w:rsidRPr="00D3529B" w:rsidRDefault="00CD564B" w:rsidP="004B1D5A">
            <w:pPr>
              <w:spacing w:after="0" w:line="240" w:lineRule="auto"/>
              <w:rPr>
                <w:rFonts w:ascii="Verdana" w:hAnsi="Verdana"/>
              </w:rPr>
            </w:pPr>
            <w:r w:rsidRPr="00D3529B">
              <w:rPr>
                <w:rFonts w:ascii="Verdana" w:hAnsi="Verdana"/>
              </w:rPr>
              <w:t>(25 pts)</w:t>
            </w:r>
          </w:p>
          <w:p w:rsidR="00CD564B" w:rsidRPr="00D3529B" w:rsidRDefault="00CD564B" w:rsidP="004B1D5A">
            <w:pPr>
              <w:spacing w:after="0" w:line="240" w:lineRule="auto"/>
              <w:rPr>
                <w:rFonts w:ascii="Verdana" w:hAnsi="Verdana"/>
              </w:rPr>
            </w:pPr>
            <w:r w:rsidRPr="00D3529B">
              <w:rPr>
                <w:rFonts w:ascii="Verdana" w:hAnsi="Verdana"/>
              </w:rPr>
              <w:t>-specific reference to examples</w:t>
            </w:r>
          </w:p>
          <w:p w:rsidR="00CD564B" w:rsidRPr="00D3529B" w:rsidRDefault="00CD564B" w:rsidP="00CD564B">
            <w:pPr>
              <w:spacing w:after="0" w:line="240" w:lineRule="auto"/>
              <w:rPr>
                <w:rFonts w:ascii="Verdana" w:hAnsi="Verdana"/>
              </w:rPr>
            </w:pPr>
            <w:r w:rsidRPr="00D3529B">
              <w:rPr>
                <w:rFonts w:ascii="Verdana" w:hAnsi="Verdana"/>
              </w:rPr>
              <w:t>-use of direct quotes or paraphrasing</w:t>
            </w:r>
          </w:p>
        </w:tc>
        <w:tc>
          <w:tcPr>
            <w:tcW w:w="1710" w:type="dxa"/>
            <w:shd w:val="clear" w:color="auto" w:fill="auto"/>
          </w:tcPr>
          <w:p w:rsidR="00CD564B" w:rsidRPr="00D3529B" w:rsidRDefault="00CD564B" w:rsidP="004B1D5A">
            <w:pPr>
              <w:spacing w:after="0" w:line="240" w:lineRule="auto"/>
              <w:rPr>
                <w:rFonts w:ascii="Verdana" w:hAnsi="Verdana"/>
              </w:rPr>
            </w:pPr>
            <w:r w:rsidRPr="00D3529B">
              <w:rPr>
                <w:rFonts w:ascii="Verdana" w:hAnsi="Verdana"/>
              </w:rPr>
              <w:t>All body paragraphs meet the task with strong analysis of the text.</w:t>
            </w:r>
          </w:p>
        </w:tc>
        <w:tc>
          <w:tcPr>
            <w:tcW w:w="1800" w:type="dxa"/>
            <w:shd w:val="clear" w:color="auto" w:fill="auto"/>
          </w:tcPr>
          <w:p w:rsidR="00CD564B" w:rsidRPr="00D3529B" w:rsidRDefault="00CD564B" w:rsidP="004B1D5A">
            <w:pPr>
              <w:spacing w:after="0" w:line="240" w:lineRule="auto"/>
              <w:rPr>
                <w:rFonts w:ascii="Verdana" w:hAnsi="Verdana"/>
              </w:rPr>
            </w:pPr>
            <w:r w:rsidRPr="00D3529B">
              <w:rPr>
                <w:rFonts w:ascii="Verdana" w:hAnsi="Verdana"/>
              </w:rPr>
              <w:t>All body paragraphs meet the task, but analysis is lacking at certain points.</w:t>
            </w:r>
          </w:p>
        </w:tc>
        <w:tc>
          <w:tcPr>
            <w:tcW w:w="1710" w:type="dxa"/>
            <w:shd w:val="clear" w:color="auto" w:fill="auto"/>
          </w:tcPr>
          <w:p w:rsidR="00CD564B" w:rsidRPr="00D3529B" w:rsidRDefault="00CD564B" w:rsidP="004B1D5A">
            <w:pPr>
              <w:spacing w:after="0" w:line="240" w:lineRule="auto"/>
              <w:rPr>
                <w:rFonts w:ascii="Verdana" w:hAnsi="Verdana"/>
              </w:rPr>
            </w:pPr>
            <w:r w:rsidRPr="00D3529B">
              <w:rPr>
                <w:rFonts w:ascii="Verdana" w:hAnsi="Verdana"/>
              </w:rPr>
              <w:t xml:space="preserve">Some body paragraphs are stronger than others. Some details require elaboration or </w:t>
            </w:r>
            <w:r w:rsidR="000F7C4D" w:rsidRPr="00D3529B">
              <w:rPr>
                <w:rFonts w:ascii="Verdana" w:hAnsi="Verdana"/>
              </w:rPr>
              <w:t>development</w:t>
            </w:r>
          </w:p>
        </w:tc>
        <w:tc>
          <w:tcPr>
            <w:tcW w:w="1710" w:type="dxa"/>
            <w:shd w:val="clear" w:color="auto" w:fill="auto"/>
          </w:tcPr>
          <w:p w:rsidR="00CD564B" w:rsidRPr="00D3529B" w:rsidRDefault="00CD564B" w:rsidP="00CD564B">
            <w:pPr>
              <w:spacing w:after="0" w:line="240" w:lineRule="auto"/>
              <w:rPr>
                <w:rFonts w:ascii="Verdana" w:hAnsi="Verdana"/>
              </w:rPr>
            </w:pPr>
            <w:r w:rsidRPr="00D3529B">
              <w:rPr>
                <w:rFonts w:ascii="Verdana" w:hAnsi="Verdana"/>
              </w:rPr>
              <w:t xml:space="preserve">Some body paragraphs do not meet the task and/or do not contain relevant details or analysis. </w:t>
            </w:r>
          </w:p>
        </w:tc>
        <w:tc>
          <w:tcPr>
            <w:tcW w:w="1620" w:type="dxa"/>
            <w:shd w:val="clear" w:color="auto" w:fill="auto"/>
          </w:tcPr>
          <w:p w:rsidR="00CD564B" w:rsidRPr="00D3529B" w:rsidRDefault="00CD564B" w:rsidP="004B1D5A">
            <w:pPr>
              <w:spacing w:after="0" w:line="240" w:lineRule="auto"/>
              <w:rPr>
                <w:rFonts w:ascii="Verdana" w:hAnsi="Verdana"/>
              </w:rPr>
            </w:pPr>
            <w:r w:rsidRPr="00D3529B">
              <w:rPr>
                <w:rFonts w:ascii="Verdana" w:hAnsi="Verdana"/>
              </w:rPr>
              <w:t>All body paragraphs are irrelevant to the task.</w:t>
            </w:r>
          </w:p>
        </w:tc>
      </w:tr>
      <w:tr w:rsidR="00CD564B" w:rsidRPr="00D3529B" w:rsidTr="000F7C4D">
        <w:tc>
          <w:tcPr>
            <w:tcW w:w="1890" w:type="dxa"/>
            <w:shd w:val="clear" w:color="auto" w:fill="auto"/>
          </w:tcPr>
          <w:p w:rsidR="00CD564B" w:rsidRPr="00D3529B" w:rsidRDefault="00CD564B" w:rsidP="004B1D5A">
            <w:pPr>
              <w:spacing w:after="0" w:line="240" w:lineRule="auto"/>
              <w:rPr>
                <w:rFonts w:ascii="Verdana" w:hAnsi="Verdana"/>
                <w:b/>
              </w:rPr>
            </w:pPr>
            <w:r w:rsidRPr="00D3529B">
              <w:rPr>
                <w:rFonts w:ascii="Verdana" w:hAnsi="Verdana"/>
                <w:b/>
              </w:rPr>
              <w:t>Organization</w:t>
            </w:r>
          </w:p>
          <w:p w:rsidR="00CD564B" w:rsidRPr="00D3529B" w:rsidRDefault="00CD564B" w:rsidP="004B1D5A">
            <w:pPr>
              <w:spacing w:after="0" w:line="240" w:lineRule="auto"/>
              <w:rPr>
                <w:rFonts w:ascii="Verdana" w:hAnsi="Verdana"/>
              </w:rPr>
            </w:pPr>
            <w:r w:rsidRPr="00D3529B">
              <w:rPr>
                <w:rFonts w:ascii="Verdana" w:hAnsi="Verdana"/>
              </w:rPr>
              <w:t>(20 pts)</w:t>
            </w:r>
          </w:p>
          <w:p w:rsidR="00CD564B" w:rsidRPr="00D3529B" w:rsidRDefault="00CD564B" w:rsidP="004B1D5A">
            <w:pPr>
              <w:spacing w:after="0" w:line="240" w:lineRule="auto"/>
              <w:rPr>
                <w:rFonts w:ascii="Verdana" w:hAnsi="Verdana"/>
              </w:rPr>
            </w:pPr>
            <w:r w:rsidRPr="00D3529B">
              <w:rPr>
                <w:rFonts w:ascii="Verdana" w:hAnsi="Verdana"/>
              </w:rPr>
              <w:t>-use of transitional words or phrases</w:t>
            </w:r>
          </w:p>
          <w:p w:rsidR="00CD564B" w:rsidRPr="00D3529B" w:rsidRDefault="00CD564B" w:rsidP="004B1D5A">
            <w:pPr>
              <w:spacing w:after="0" w:line="240" w:lineRule="auto"/>
              <w:rPr>
                <w:rFonts w:ascii="Verdana" w:hAnsi="Verdana"/>
              </w:rPr>
            </w:pPr>
            <w:r w:rsidRPr="00D3529B">
              <w:rPr>
                <w:rFonts w:ascii="Verdana" w:hAnsi="Verdana"/>
              </w:rPr>
              <w:t>-details events chronologically</w:t>
            </w:r>
          </w:p>
        </w:tc>
        <w:tc>
          <w:tcPr>
            <w:tcW w:w="1710" w:type="dxa"/>
            <w:shd w:val="clear" w:color="auto" w:fill="auto"/>
          </w:tcPr>
          <w:p w:rsidR="00CD564B" w:rsidRPr="00D3529B" w:rsidRDefault="00CD564B" w:rsidP="004B1D5A">
            <w:pPr>
              <w:spacing w:after="0" w:line="240" w:lineRule="auto"/>
              <w:rPr>
                <w:rFonts w:ascii="Verdana" w:hAnsi="Verdana"/>
              </w:rPr>
            </w:pPr>
            <w:r w:rsidRPr="00D3529B">
              <w:rPr>
                <w:rFonts w:ascii="Verdana" w:hAnsi="Verdana"/>
              </w:rPr>
              <w:t>Essay moves logically and progressively</w:t>
            </w:r>
          </w:p>
          <w:p w:rsidR="00CD564B" w:rsidRPr="00D3529B" w:rsidRDefault="00CD564B" w:rsidP="004B1D5A">
            <w:pPr>
              <w:spacing w:after="0" w:line="240" w:lineRule="auto"/>
              <w:rPr>
                <w:rFonts w:ascii="Verdana" w:hAnsi="Verdana"/>
              </w:rPr>
            </w:pPr>
            <w:r w:rsidRPr="00D3529B">
              <w:rPr>
                <w:rFonts w:ascii="Verdana" w:hAnsi="Verdana"/>
              </w:rPr>
              <w:t xml:space="preserve">with strong transitions. </w:t>
            </w:r>
          </w:p>
        </w:tc>
        <w:tc>
          <w:tcPr>
            <w:tcW w:w="1800" w:type="dxa"/>
            <w:shd w:val="clear" w:color="auto" w:fill="auto"/>
          </w:tcPr>
          <w:p w:rsidR="00CD564B" w:rsidRPr="00D3529B" w:rsidRDefault="00CD564B" w:rsidP="004B1D5A">
            <w:pPr>
              <w:spacing w:after="0" w:line="240" w:lineRule="auto"/>
              <w:rPr>
                <w:rFonts w:ascii="Verdana" w:hAnsi="Verdana"/>
              </w:rPr>
            </w:pPr>
            <w:r w:rsidRPr="00D3529B">
              <w:rPr>
                <w:rFonts w:ascii="Verdana" w:hAnsi="Verdana"/>
              </w:rPr>
              <w:t>Essay moves logically and progressively with some transitions.</w:t>
            </w:r>
          </w:p>
        </w:tc>
        <w:tc>
          <w:tcPr>
            <w:tcW w:w="1710" w:type="dxa"/>
            <w:shd w:val="clear" w:color="auto" w:fill="auto"/>
          </w:tcPr>
          <w:p w:rsidR="00CD564B" w:rsidRPr="00D3529B" w:rsidRDefault="00CD564B" w:rsidP="000F7C4D">
            <w:pPr>
              <w:spacing w:after="0" w:line="240" w:lineRule="auto"/>
              <w:rPr>
                <w:rFonts w:ascii="Verdana" w:hAnsi="Verdana"/>
              </w:rPr>
            </w:pPr>
            <w:r w:rsidRPr="00D3529B">
              <w:rPr>
                <w:rFonts w:ascii="Verdana" w:hAnsi="Verdana"/>
              </w:rPr>
              <w:t>Essay moves somewhat logicall</w:t>
            </w:r>
            <w:r w:rsidR="000F7C4D" w:rsidRPr="00D3529B">
              <w:rPr>
                <w:rFonts w:ascii="Verdana" w:hAnsi="Verdana"/>
              </w:rPr>
              <w:t>y, but it lacks progression and t</w:t>
            </w:r>
            <w:r w:rsidRPr="00D3529B">
              <w:rPr>
                <w:rFonts w:ascii="Verdana" w:hAnsi="Verdana"/>
              </w:rPr>
              <w:t>ransition. At times, the topic drifts.</w:t>
            </w:r>
          </w:p>
        </w:tc>
        <w:tc>
          <w:tcPr>
            <w:tcW w:w="1710" w:type="dxa"/>
            <w:shd w:val="clear" w:color="auto" w:fill="auto"/>
          </w:tcPr>
          <w:p w:rsidR="00CD564B" w:rsidRPr="00D3529B" w:rsidRDefault="00CD564B" w:rsidP="004B1D5A">
            <w:pPr>
              <w:spacing w:after="0" w:line="240" w:lineRule="auto"/>
              <w:rPr>
                <w:rFonts w:ascii="Verdana" w:hAnsi="Verdana"/>
              </w:rPr>
            </w:pPr>
            <w:r w:rsidRPr="00D3529B">
              <w:rPr>
                <w:rFonts w:ascii="Verdana" w:hAnsi="Verdana"/>
              </w:rPr>
              <w:t xml:space="preserve">Often, the writer drifts from the topic. The essay lacks logical progression. </w:t>
            </w:r>
          </w:p>
        </w:tc>
        <w:tc>
          <w:tcPr>
            <w:tcW w:w="1620" w:type="dxa"/>
            <w:shd w:val="clear" w:color="auto" w:fill="auto"/>
          </w:tcPr>
          <w:p w:rsidR="00CD564B" w:rsidRPr="00D3529B" w:rsidRDefault="00CD564B" w:rsidP="004B1D5A">
            <w:pPr>
              <w:spacing w:after="0" w:line="240" w:lineRule="auto"/>
              <w:rPr>
                <w:rFonts w:ascii="Verdana" w:hAnsi="Verdana"/>
              </w:rPr>
            </w:pPr>
            <w:r w:rsidRPr="00D3529B">
              <w:rPr>
                <w:rFonts w:ascii="Verdana" w:hAnsi="Verdana"/>
              </w:rPr>
              <w:t>The writer skips around with details and does not use transitions.</w:t>
            </w:r>
          </w:p>
          <w:p w:rsidR="00CD564B" w:rsidRPr="00D3529B" w:rsidRDefault="00CD564B" w:rsidP="004B1D5A">
            <w:pPr>
              <w:spacing w:after="0" w:line="240" w:lineRule="auto"/>
              <w:rPr>
                <w:rFonts w:ascii="Verdana" w:hAnsi="Verdana"/>
              </w:rPr>
            </w:pPr>
          </w:p>
        </w:tc>
      </w:tr>
      <w:tr w:rsidR="00CD564B" w:rsidRPr="00D3529B" w:rsidTr="000F7C4D">
        <w:trPr>
          <w:trHeight w:val="2537"/>
        </w:trPr>
        <w:tc>
          <w:tcPr>
            <w:tcW w:w="1890" w:type="dxa"/>
            <w:shd w:val="clear" w:color="auto" w:fill="auto"/>
          </w:tcPr>
          <w:p w:rsidR="00CD564B" w:rsidRPr="00D3529B" w:rsidRDefault="00CD564B" w:rsidP="004B1D5A">
            <w:pPr>
              <w:spacing w:after="0" w:line="240" w:lineRule="auto"/>
              <w:rPr>
                <w:rFonts w:ascii="Verdana" w:hAnsi="Verdana"/>
                <w:b/>
              </w:rPr>
            </w:pPr>
            <w:r w:rsidRPr="00D3529B">
              <w:rPr>
                <w:rFonts w:ascii="Verdana" w:hAnsi="Verdana"/>
                <w:b/>
              </w:rPr>
              <w:t>Grammar and</w:t>
            </w:r>
          </w:p>
          <w:p w:rsidR="00CD564B" w:rsidRPr="00D3529B" w:rsidRDefault="00CD564B" w:rsidP="004B1D5A">
            <w:pPr>
              <w:spacing w:after="0" w:line="240" w:lineRule="auto"/>
              <w:rPr>
                <w:rFonts w:ascii="Verdana" w:hAnsi="Verdana"/>
                <w:b/>
              </w:rPr>
            </w:pPr>
            <w:r w:rsidRPr="00D3529B">
              <w:rPr>
                <w:rFonts w:ascii="Verdana" w:hAnsi="Verdana"/>
                <w:b/>
              </w:rPr>
              <w:t xml:space="preserve">Spelling </w:t>
            </w:r>
          </w:p>
          <w:p w:rsidR="00CD564B" w:rsidRPr="00D3529B" w:rsidRDefault="00CD564B" w:rsidP="004B1D5A">
            <w:pPr>
              <w:spacing w:after="0" w:line="240" w:lineRule="auto"/>
              <w:rPr>
                <w:rFonts w:ascii="Verdana" w:hAnsi="Verdana"/>
              </w:rPr>
            </w:pPr>
            <w:r w:rsidRPr="00D3529B">
              <w:rPr>
                <w:rFonts w:ascii="Verdana" w:hAnsi="Verdana"/>
              </w:rPr>
              <w:t>(15 pts)</w:t>
            </w:r>
          </w:p>
          <w:p w:rsidR="00CD564B" w:rsidRPr="00D3529B" w:rsidRDefault="00CD564B" w:rsidP="004B1D5A">
            <w:pPr>
              <w:spacing w:after="0" w:line="240" w:lineRule="auto"/>
              <w:rPr>
                <w:rFonts w:ascii="Verdana" w:hAnsi="Verdana"/>
              </w:rPr>
            </w:pPr>
            <w:r w:rsidRPr="00D3529B">
              <w:rPr>
                <w:rFonts w:ascii="Verdana" w:hAnsi="Verdana"/>
              </w:rPr>
              <w:t>-varied sentence structure and syntax</w:t>
            </w:r>
          </w:p>
          <w:p w:rsidR="00CD564B" w:rsidRPr="00D3529B" w:rsidRDefault="00CD564B" w:rsidP="004B1D5A">
            <w:pPr>
              <w:spacing w:after="0" w:line="240" w:lineRule="auto"/>
              <w:rPr>
                <w:rFonts w:ascii="Verdana" w:hAnsi="Verdana"/>
              </w:rPr>
            </w:pPr>
            <w:r w:rsidRPr="00D3529B">
              <w:rPr>
                <w:rFonts w:ascii="Verdana" w:hAnsi="Verdana"/>
              </w:rPr>
              <w:t>-precise word choice</w:t>
            </w:r>
          </w:p>
        </w:tc>
        <w:tc>
          <w:tcPr>
            <w:tcW w:w="1710" w:type="dxa"/>
            <w:shd w:val="clear" w:color="auto" w:fill="auto"/>
          </w:tcPr>
          <w:p w:rsidR="00CD564B" w:rsidRPr="00D3529B" w:rsidRDefault="00CD564B" w:rsidP="004B1D5A">
            <w:pPr>
              <w:spacing w:after="0" w:line="240" w:lineRule="auto"/>
              <w:rPr>
                <w:rFonts w:ascii="Verdana" w:hAnsi="Verdana"/>
              </w:rPr>
            </w:pPr>
            <w:r w:rsidRPr="00D3529B">
              <w:rPr>
                <w:rFonts w:ascii="Verdana" w:hAnsi="Verdana"/>
              </w:rPr>
              <w:t>No errors are made.</w:t>
            </w:r>
          </w:p>
        </w:tc>
        <w:tc>
          <w:tcPr>
            <w:tcW w:w="1800" w:type="dxa"/>
            <w:shd w:val="clear" w:color="auto" w:fill="auto"/>
          </w:tcPr>
          <w:p w:rsidR="00CD564B" w:rsidRPr="00D3529B" w:rsidRDefault="00CD564B" w:rsidP="004B1D5A">
            <w:pPr>
              <w:spacing w:after="0" w:line="240" w:lineRule="auto"/>
              <w:rPr>
                <w:rFonts w:ascii="Verdana" w:hAnsi="Verdana"/>
              </w:rPr>
            </w:pPr>
            <w:r w:rsidRPr="00D3529B">
              <w:rPr>
                <w:rFonts w:ascii="Verdana" w:hAnsi="Verdana"/>
              </w:rPr>
              <w:t>Few errors are made, but they are minor in the meaning of the essay.</w:t>
            </w:r>
          </w:p>
        </w:tc>
        <w:tc>
          <w:tcPr>
            <w:tcW w:w="1710" w:type="dxa"/>
            <w:shd w:val="clear" w:color="auto" w:fill="auto"/>
          </w:tcPr>
          <w:p w:rsidR="00CD564B" w:rsidRPr="00D3529B" w:rsidRDefault="00CD564B" w:rsidP="004B1D5A">
            <w:pPr>
              <w:spacing w:after="0" w:line="240" w:lineRule="auto"/>
              <w:rPr>
                <w:rFonts w:ascii="Verdana" w:hAnsi="Verdana"/>
              </w:rPr>
            </w:pPr>
            <w:r w:rsidRPr="00D3529B">
              <w:rPr>
                <w:rFonts w:ascii="Verdana" w:hAnsi="Verdana"/>
              </w:rPr>
              <w:t>Some errors are made, and they are minor, but may impact the meaning of the essay.</w:t>
            </w:r>
          </w:p>
        </w:tc>
        <w:tc>
          <w:tcPr>
            <w:tcW w:w="1710" w:type="dxa"/>
            <w:shd w:val="clear" w:color="auto" w:fill="auto"/>
          </w:tcPr>
          <w:p w:rsidR="00CD564B" w:rsidRPr="00D3529B" w:rsidRDefault="00CD564B" w:rsidP="004B1D5A">
            <w:pPr>
              <w:spacing w:after="0" w:line="240" w:lineRule="auto"/>
              <w:rPr>
                <w:rFonts w:ascii="Verdana" w:hAnsi="Verdana"/>
              </w:rPr>
            </w:pPr>
            <w:r w:rsidRPr="00D3529B">
              <w:rPr>
                <w:rFonts w:ascii="Verdana" w:hAnsi="Verdana"/>
              </w:rPr>
              <w:t>Many errors are made often throughout the essay, and they impact the meaning of the essay.</w:t>
            </w:r>
          </w:p>
        </w:tc>
        <w:tc>
          <w:tcPr>
            <w:tcW w:w="1620" w:type="dxa"/>
            <w:shd w:val="clear" w:color="auto" w:fill="auto"/>
          </w:tcPr>
          <w:p w:rsidR="00CD564B" w:rsidRPr="00D3529B" w:rsidRDefault="00CD564B" w:rsidP="00CD564B">
            <w:pPr>
              <w:spacing w:after="0" w:line="240" w:lineRule="auto"/>
              <w:rPr>
                <w:rFonts w:ascii="Verdana" w:hAnsi="Verdana"/>
              </w:rPr>
            </w:pPr>
            <w:r w:rsidRPr="00D3529B">
              <w:rPr>
                <w:rFonts w:ascii="Verdana" w:hAnsi="Verdana"/>
              </w:rPr>
              <w:t>Errors are made consistently throughout the essay, which makes th</w:t>
            </w:r>
            <w:r w:rsidR="000F7C4D" w:rsidRPr="00D3529B">
              <w:rPr>
                <w:rFonts w:ascii="Verdana" w:hAnsi="Verdana"/>
              </w:rPr>
              <w:t>e essay difficult to understand</w:t>
            </w:r>
          </w:p>
        </w:tc>
      </w:tr>
      <w:tr w:rsidR="00CD564B" w:rsidRPr="00D3529B" w:rsidTr="000F7C4D">
        <w:tc>
          <w:tcPr>
            <w:tcW w:w="1890" w:type="dxa"/>
            <w:shd w:val="clear" w:color="auto" w:fill="auto"/>
          </w:tcPr>
          <w:p w:rsidR="00CD564B" w:rsidRPr="00D3529B" w:rsidRDefault="00CD564B" w:rsidP="004B1D5A">
            <w:pPr>
              <w:spacing w:after="0" w:line="240" w:lineRule="auto"/>
              <w:rPr>
                <w:rFonts w:ascii="Verdana" w:hAnsi="Verdana"/>
                <w:b/>
              </w:rPr>
            </w:pPr>
            <w:r w:rsidRPr="00D3529B">
              <w:rPr>
                <w:rFonts w:ascii="Verdana" w:hAnsi="Verdana"/>
                <w:b/>
              </w:rPr>
              <w:t xml:space="preserve">Citations </w:t>
            </w:r>
          </w:p>
          <w:p w:rsidR="00CD564B" w:rsidRPr="00D3529B" w:rsidRDefault="00CD564B" w:rsidP="004B1D5A">
            <w:pPr>
              <w:spacing w:after="0" w:line="240" w:lineRule="auto"/>
              <w:rPr>
                <w:rFonts w:ascii="Verdana" w:hAnsi="Verdana"/>
              </w:rPr>
            </w:pPr>
            <w:r w:rsidRPr="00D3529B">
              <w:rPr>
                <w:rFonts w:ascii="Verdana" w:hAnsi="Verdana"/>
              </w:rPr>
              <w:t>(15 pts)</w:t>
            </w:r>
          </w:p>
          <w:p w:rsidR="00CD564B" w:rsidRPr="00D3529B" w:rsidRDefault="00CD564B" w:rsidP="004B1D5A">
            <w:pPr>
              <w:spacing w:after="0" w:line="240" w:lineRule="auto"/>
              <w:rPr>
                <w:rFonts w:ascii="Verdana" w:hAnsi="Verdana"/>
              </w:rPr>
            </w:pPr>
          </w:p>
        </w:tc>
        <w:tc>
          <w:tcPr>
            <w:tcW w:w="1710" w:type="dxa"/>
            <w:shd w:val="clear" w:color="auto" w:fill="auto"/>
          </w:tcPr>
          <w:p w:rsidR="00CD564B" w:rsidRPr="00D3529B" w:rsidRDefault="00CD564B" w:rsidP="004B1D5A">
            <w:pPr>
              <w:spacing w:after="0" w:line="240" w:lineRule="auto"/>
              <w:rPr>
                <w:rFonts w:ascii="Verdana" w:hAnsi="Verdana"/>
              </w:rPr>
            </w:pPr>
            <w:r w:rsidRPr="00D3529B">
              <w:rPr>
                <w:rFonts w:ascii="Verdana" w:hAnsi="Verdana"/>
              </w:rPr>
              <w:t>All in-text citations are correct.</w:t>
            </w:r>
          </w:p>
        </w:tc>
        <w:tc>
          <w:tcPr>
            <w:tcW w:w="1800" w:type="dxa"/>
            <w:shd w:val="clear" w:color="auto" w:fill="auto"/>
          </w:tcPr>
          <w:p w:rsidR="00CD564B" w:rsidRPr="00D3529B" w:rsidRDefault="00CD564B" w:rsidP="004B1D5A">
            <w:pPr>
              <w:spacing w:after="0" w:line="240" w:lineRule="auto"/>
              <w:rPr>
                <w:rFonts w:ascii="Verdana" w:hAnsi="Verdana"/>
              </w:rPr>
            </w:pPr>
            <w:r w:rsidRPr="00D3529B">
              <w:rPr>
                <w:rFonts w:ascii="Verdana" w:hAnsi="Verdana"/>
              </w:rPr>
              <w:t xml:space="preserve">Most </w:t>
            </w:r>
            <w:r w:rsidR="000F7C4D" w:rsidRPr="00D3529B">
              <w:rPr>
                <w:rFonts w:ascii="Verdana" w:hAnsi="Verdana"/>
              </w:rPr>
              <w:t>evidence is cited appropriately.</w:t>
            </w:r>
          </w:p>
        </w:tc>
        <w:tc>
          <w:tcPr>
            <w:tcW w:w="1710" w:type="dxa"/>
            <w:shd w:val="clear" w:color="auto" w:fill="auto"/>
          </w:tcPr>
          <w:p w:rsidR="00CD564B" w:rsidRPr="00D3529B" w:rsidRDefault="00CD564B" w:rsidP="004B1D5A">
            <w:pPr>
              <w:spacing w:after="0" w:line="240" w:lineRule="auto"/>
              <w:rPr>
                <w:rFonts w:ascii="Verdana" w:hAnsi="Verdana"/>
              </w:rPr>
            </w:pPr>
            <w:r w:rsidRPr="00D3529B">
              <w:rPr>
                <w:rFonts w:ascii="Verdana" w:hAnsi="Verdana"/>
              </w:rPr>
              <w:t xml:space="preserve">Some </w:t>
            </w:r>
            <w:r w:rsidR="000F7C4D" w:rsidRPr="00D3529B">
              <w:rPr>
                <w:rFonts w:ascii="Verdana" w:hAnsi="Verdana"/>
              </w:rPr>
              <w:t>evidence is cited appropriately</w:t>
            </w:r>
          </w:p>
        </w:tc>
        <w:tc>
          <w:tcPr>
            <w:tcW w:w="1710" w:type="dxa"/>
            <w:shd w:val="clear" w:color="auto" w:fill="auto"/>
          </w:tcPr>
          <w:p w:rsidR="00CD564B" w:rsidRPr="00D3529B" w:rsidRDefault="00CD564B" w:rsidP="004B1D5A">
            <w:pPr>
              <w:spacing w:after="0" w:line="240" w:lineRule="auto"/>
              <w:rPr>
                <w:rFonts w:ascii="Verdana" w:hAnsi="Verdana"/>
              </w:rPr>
            </w:pPr>
            <w:r w:rsidRPr="00D3529B">
              <w:rPr>
                <w:rFonts w:ascii="Verdana" w:hAnsi="Verdana"/>
              </w:rPr>
              <w:t>Use of evidence but NOT cited; citations incorrect or incomplete.</w:t>
            </w:r>
          </w:p>
        </w:tc>
        <w:tc>
          <w:tcPr>
            <w:tcW w:w="1620" w:type="dxa"/>
            <w:shd w:val="clear" w:color="auto" w:fill="auto"/>
          </w:tcPr>
          <w:p w:rsidR="00CD564B" w:rsidRPr="00D3529B" w:rsidRDefault="00CD564B" w:rsidP="004B1D5A">
            <w:pPr>
              <w:spacing w:after="0" w:line="240" w:lineRule="auto"/>
              <w:rPr>
                <w:rFonts w:ascii="Verdana" w:hAnsi="Verdana"/>
              </w:rPr>
            </w:pPr>
            <w:r w:rsidRPr="00D3529B">
              <w:rPr>
                <w:rFonts w:ascii="Verdana" w:hAnsi="Verdana"/>
              </w:rPr>
              <w:t>In-text citations are not included.</w:t>
            </w:r>
          </w:p>
        </w:tc>
      </w:tr>
    </w:tbl>
    <w:p w:rsidR="00CD564B" w:rsidRPr="00D3529B" w:rsidRDefault="00CD564B" w:rsidP="00CD564B">
      <w:pPr>
        <w:ind w:left="0" w:firstLine="0"/>
        <w:rPr>
          <w:rFonts w:ascii="Verdana" w:hAnsi="Verdana"/>
          <w:color w:val="auto"/>
        </w:rPr>
      </w:pPr>
    </w:p>
    <w:sectPr w:rsidR="00CD564B" w:rsidRPr="00D3529B" w:rsidSect="000F7C4D">
      <w:type w:val="continuous"/>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574" w:rsidRDefault="00035574" w:rsidP="00CD564B">
      <w:pPr>
        <w:spacing w:after="0" w:line="240" w:lineRule="auto"/>
      </w:pPr>
      <w:r>
        <w:separator/>
      </w:r>
    </w:p>
  </w:endnote>
  <w:endnote w:type="continuationSeparator" w:id="0">
    <w:p w:rsidR="00035574" w:rsidRDefault="00035574" w:rsidP="00CD5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574" w:rsidRDefault="00035574" w:rsidP="00CD564B">
      <w:pPr>
        <w:spacing w:after="0" w:line="240" w:lineRule="auto"/>
      </w:pPr>
      <w:r>
        <w:separator/>
      </w:r>
    </w:p>
  </w:footnote>
  <w:footnote w:type="continuationSeparator" w:id="0">
    <w:p w:rsidR="00035574" w:rsidRDefault="00035574" w:rsidP="00CD56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55BA1"/>
    <w:multiLevelType w:val="hybridMultilevel"/>
    <w:tmpl w:val="15247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691D3A"/>
    <w:multiLevelType w:val="hybridMultilevel"/>
    <w:tmpl w:val="F9865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0E2162"/>
    <w:multiLevelType w:val="hybridMultilevel"/>
    <w:tmpl w:val="8A1E1276"/>
    <w:lvl w:ilvl="0" w:tplc="954C2242">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3180404"/>
    <w:multiLevelType w:val="hybridMultilevel"/>
    <w:tmpl w:val="916C4C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A9C"/>
    <w:rsid w:val="00014D36"/>
    <w:rsid w:val="00035574"/>
    <w:rsid w:val="000F7C4D"/>
    <w:rsid w:val="00141F4B"/>
    <w:rsid w:val="00300CA8"/>
    <w:rsid w:val="00365194"/>
    <w:rsid w:val="003C3589"/>
    <w:rsid w:val="003F3EB3"/>
    <w:rsid w:val="00410595"/>
    <w:rsid w:val="004413D4"/>
    <w:rsid w:val="0046308A"/>
    <w:rsid w:val="00485EEA"/>
    <w:rsid w:val="004B1D5A"/>
    <w:rsid w:val="00516A9C"/>
    <w:rsid w:val="006614AA"/>
    <w:rsid w:val="00667056"/>
    <w:rsid w:val="00685CC4"/>
    <w:rsid w:val="00716F17"/>
    <w:rsid w:val="00735590"/>
    <w:rsid w:val="008976DB"/>
    <w:rsid w:val="008C6363"/>
    <w:rsid w:val="00A31199"/>
    <w:rsid w:val="00AE3CB6"/>
    <w:rsid w:val="00C51E1A"/>
    <w:rsid w:val="00CD564B"/>
    <w:rsid w:val="00D340C2"/>
    <w:rsid w:val="00D3529B"/>
    <w:rsid w:val="00DC2A7A"/>
    <w:rsid w:val="00E9532D"/>
    <w:rsid w:val="00F30D6D"/>
    <w:rsid w:val="00F36439"/>
    <w:rsid w:val="00F51DF7"/>
    <w:rsid w:val="00F70478"/>
    <w:rsid w:val="00FF4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C6415F-AC57-4159-A05C-B1EBF5AB5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A9C"/>
    <w:pPr>
      <w:spacing w:after="10" w:line="248" w:lineRule="auto"/>
      <w:ind w:left="10" w:hanging="10"/>
    </w:pPr>
    <w:rPr>
      <w:rFonts w:ascii="Times New Roman" w:eastAsia="Times New Roman" w:hAnsi="Times New Roman"/>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13D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413D4"/>
    <w:rPr>
      <w:rFonts w:ascii="Segoe UI" w:eastAsia="Times New Roman" w:hAnsi="Segoe UI" w:cs="Segoe UI"/>
      <w:color w:val="000000"/>
      <w:sz w:val="18"/>
      <w:szCs w:val="18"/>
    </w:rPr>
  </w:style>
  <w:style w:type="paragraph" w:styleId="Header">
    <w:name w:val="header"/>
    <w:basedOn w:val="Normal"/>
    <w:link w:val="HeaderChar"/>
    <w:uiPriority w:val="99"/>
    <w:unhideWhenUsed/>
    <w:rsid w:val="00CD564B"/>
    <w:pPr>
      <w:tabs>
        <w:tab w:val="center" w:pos="4680"/>
        <w:tab w:val="right" w:pos="9360"/>
      </w:tabs>
      <w:spacing w:after="0" w:line="240" w:lineRule="auto"/>
      <w:ind w:left="0" w:firstLine="0"/>
    </w:pPr>
    <w:rPr>
      <w:color w:val="auto"/>
      <w:sz w:val="24"/>
      <w:szCs w:val="24"/>
    </w:rPr>
  </w:style>
  <w:style w:type="character" w:customStyle="1" w:styleId="HeaderChar">
    <w:name w:val="Header Char"/>
    <w:link w:val="Header"/>
    <w:uiPriority w:val="99"/>
    <w:rsid w:val="00CD564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564B"/>
    <w:pPr>
      <w:tabs>
        <w:tab w:val="center" w:pos="4680"/>
        <w:tab w:val="right" w:pos="9360"/>
      </w:tabs>
      <w:spacing w:after="0" w:line="240" w:lineRule="auto"/>
    </w:pPr>
  </w:style>
  <w:style w:type="character" w:customStyle="1" w:styleId="FooterChar">
    <w:name w:val="Footer Char"/>
    <w:link w:val="Footer"/>
    <w:uiPriority w:val="99"/>
    <w:rsid w:val="00CD564B"/>
    <w:rPr>
      <w:rFonts w:ascii="Times New Roman" w:eastAsia="Times New Roman" w:hAnsi="Times New Roman" w:cs="Times New Roman"/>
      <w:color w:val="000000"/>
    </w:rPr>
  </w:style>
  <w:style w:type="character" w:styleId="Hyperlink">
    <w:name w:val="Hyperlink"/>
    <w:uiPriority w:val="99"/>
    <w:unhideWhenUsed/>
    <w:rsid w:val="00E9532D"/>
    <w:rPr>
      <w:color w:val="0563C1"/>
      <w:u w:val="single"/>
    </w:rPr>
  </w:style>
  <w:style w:type="paragraph" w:styleId="ListParagraph">
    <w:name w:val="List Paragraph"/>
    <w:basedOn w:val="Normal"/>
    <w:uiPriority w:val="34"/>
    <w:qFormat/>
    <w:rsid w:val="00E9532D"/>
    <w:pPr>
      <w:spacing w:after="160" w:line="259" w:lineRule="auto"/>
      <w:ind w:left="720" w:firstLine="0"/>
      <w:contextualSpacing/>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slipuf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9AF56-FD16-4070-B3AE-EF152BCF3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1161</Words>
  <Characters>6622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Summer Reading Assignment 9 Honors 2018</vt:lpstr>
    </vt:vector>
  </TitlesOfParts>
  <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Reading Assignment 9 Honors 2018</dc:title>
  <dc:subject/>
  <dc:creator>Barbara Wagner</dc:creator>
  <cp:keywords/>
  <dc:description/>
  <cp:lastModifiedBy>Barbara Wagner</cp:lastModifiedBy>
  <cp:revision>2</cp:revision>
  <cp:lastPrinted>2018-06-05T15:48:00Z</cp:lastPrinted>
  <dcterms:created xsi:type="dcterms:W3CDTF">2018-06-07T14:42:00Z</dcterms:created>
  <dcterms:modified xsi:type="dcterms:W3CDTF">2018-06-07T14:42:00Z</dcterms:modified>
</cp:coreProperties>
</file>